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139" w:rsidRDefault="001A6AC1">
      <w:pPr>
        <w:pStyle w:val="13"/>
        <w:ind w:firstLine="643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政府采购招标文件</w:t>
      </w:r>
    </w:p>
    <w:p w:rsidR="007A4139" w:rsidRDefault="001A6AC1">
      <w:pPr>
        <w:pStyle w:val="2"/>
        <w:spacing w:before="0" w:after="0"/>
        <w:jc w:val="both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1  </w:t>
      </w:r>
      <w:r>
        <w:rPr>
          <w:rFonts w:hint="eastAsia"/>
          <w:color w:val="000000"/>
          <w:sz w:val="32"/>
          <w:szCs w:val="32"/>
        </w:rPr>
        <w:t>项目需求</w:t>
      </w:r>
    </w:p>
    <w:p w:rsidR="007A4139" w:rsidRDefault="001A6AC1">
      <w:pPr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（一）货物总清单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1"/>
        <w:gridCol w:w="1815"/>
        <w:gridCol w:w="1732"/>
        <w:gridCol w:w="834"/>
        <w:gridCol w:w="1117"/>
        <w:gridCol w:w="1143"/>
        <w:gridCol w:w="1117"/>
      </w:tblGrid>
      <w:tr w:rsidR="007A4139">
        <w:trPr>
          <w:trHeight w:val="17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39" w:rsidRDefault="001A6AC1">
            <w:pPr>
              <w:widowControl/>
              <w:spacing w:before="100" w:beforeAutospacing="1" w:after="100" w:afterAutospacing="1" w:line="17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cs="宋体" w:hint="eastAsia"/>
                <w:bCs/>
                <w:color w:val="000000"/>
                <w:sz w:val="24"/>
                <w:szCs w:val="21"/>
              </w:rPr>
              <w:t>序号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39" w:rsidRDefault="001A6AC1">
            <w:pPr>
              <w:widowControl/>
              <w:spacing w:before="100" w:beforeAutospacing="1" w:after="100" w:afterAutospacing="1" w:line="17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采购计划编号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39" w:rsidRDefault="001A6AC1">
            <w:pPr>
              <w:widowControl/>
              <w:spacing w:before="100" w:beforeAutospacing="1" w:after="100" w:afterAutospacing="1" w:line="17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cs="宋体" w:hint="eastAsia"/>
                <w:bCs/>
                <w:color w:val="000000"/>
                <w:sz w:val="24"/>
                <w:szCs w:val="21"/>
              </w:rPr>
              <w:t>项目名称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39" w:rsidRDefault="001A6AC1">
            <w:pPr>
              <w:widowControl/>
              <w:spacing w:before="100" w:beforeAutospacing="1" w:after="100" w:afterAutospacing="1" w:line="17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cs="宋体" w:hint="eastAsia"/>
                <w:bCs/>
                <w:color w:val="000000"/>
                <w:sz w:val="24"/>
                <w:szCs w:val="21"/>
              </w:rPr>
              <w:t>数量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39" w:rsidRDefault="001A6AC1">
            <w:pPr>
              <w:widowControl/>
              <w:spacing w:before="100" w:beforeAutospacing="1" w:after="100" w:afterAutospacing="1" w:line="17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cs="宋体" w:hint="eastAsia"/>
                <w:bCs/>
                <w:color w:val="000000"/>
                <w:sz w:val="24"/>
                <w:szCs w:val="21"/>
              </w:rPr>
              <w:t>单位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39" w:rsidRDefault="001A6AC1">
            <w:pPr>
              <w:widowControl/>
              <w:spacing w:before="100" w:beforeAutospacing="1" w:after="100" w:afterAutospacing="1" w:line="17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</w:rPr>
              <w:t>备注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39" w:rsidRDefault="001A6AC1">
            <w:pPr>
              <w:widowControl/>
              <w:spacing w:before="100" w:beforeAutospacing="1" w:after="100" w:afterAutospacing="1" w:line="17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</w:rPr>
              <w:t>预算限额（元）</w:t>
            </w:r>
          </w:p>
        </w:tc>
      </w:tr>
      <w:tr w:rsidR="007A4139">
        <w:trPr>
          <w:trHeight w:val="17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39" w:rsidRDefault="001A6AC1">
            <w:pPr>
              <w:widowControl/>
              <w:spacing w:before="100" w:beforeAutospacing="1" w:after="100" w:afterAutospacing="1" w:line="17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  <w:szCs w:val="21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39" w:rsidRDefault="007A4139">
            <w:pPr>
              <w:widowControl/>
              <w:spacing w:before="100" w:beforeAutospacing="1" w:after="100" w:afterAutospacing="1" w:line="170" w:lineRule="atLeas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39" w:rsidRDefault="001A6AC1">
            <w:pPr>
              <w:widowControl/>
              <w:spacing w:before="100" w:beforeAutospacing="1" w:after="100" w:afterAutospacing="1" w:line="17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Q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开关</w:t>
            </w:r>
            <w:proofErr w:type="spellStart"/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Nd</w:t>
            </w:r>
            <w:proofErr w:type="spellEnd"/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 xml:space="preserve">: YAG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激光治疗仪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39" w:rsidRDefault="001A6AC1">
            <w:pPr>
              <w:widowControl/>
              <w:spacing w:before="100" w:beforeAutospacing="1" w:after="100" w:afterAutospacing="1" w:line="17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39" w:rsidRDefault="001A6AC1">
            <w:pPr>
              <w:widowControl/>
              <w:spacing w:before="100" w:beforeAutospacing="1" w:after="100" w:afterAutospacing="1" w:line="17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1"/>
              </w:rPr>
              <w:t>套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39" w:rsidRDefault="001A6AC1">
            <w:pPr>
              <w:widowControl/>
              <w:spacing w:before="100" w:beforeAutospacing="1" w:after="100" w:afterAutospacing="1" w:line="17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接受进口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39" w:rsidRDefault="001A6AC1" w:rsidP="00BA3ED3">
            <w:pPr>
              <w:widowControl/>
              <w:spacing w:before="100" w:beforeAutospacing="1" w:after="100" w:afterAutospacing="1" w:line="17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BA3ED3">
              <w:rPr>
                <w:rFonts w:ascii="宋体" w:hAnsi="宋体" w:hint="eastAsia"/>
                <w:color w:val="000000"/>
                <w:szCs w:val="21"/>
              </w:rPr>
              <w:t>10</w:t>
            </w:r>
            <w:r>
              <w:rPr>
                <w:rFonts w:ascii="宋体" w:hAnsi="宋体" w:hint="eastAsia"/>
                <w:color w:val="000000"/>
                <w:szCs w:val="21"/>
              </w:rPr>
              <w:t>0000</w:t>
            </w:r>
          </w:p>
        </w:tc>
      </w:tr>
    </w:tbl>
    <w:p w:rsidR="007A4139" w:rsidRDefault="007A4139">
      <w:pPr>
        <w:rPr>
          <w:rFonts w:ascii="宋体" w:hAnsi="宋体"/>
          <w:b/>
          <w:color w:val="000000"/>
          <w:szCs w:val="21"/>
        </w:rPr>
      </w:pPr>
    </w:p>
    <w:p w:rsidR="007A4139" w:rsidRDefault="001A6AC1">
      <w:pPr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（二）货物清单明细</w:t>
      </w:r>
    </w:p>
    <w:tbl>
      <w:tblPr>
        <w:tblW w:w="8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1"/>
        <w:gridCol w:w="4609"/>
        <w:gridCol w:w="1440"/>
        <w:gridCol w:w="1470"/>
      </w:tblGrid>
      <w:tr w:rsidR="007A4139">
        <w:trPr>
          <w:trHeight w:val="504"/>
        </w:trPr>
        <w:tc>
          <w:tcPr>
            <w:tcW w:w="1101" w:type="dxa"/>
            <w:vAlign w:val="center"/>
          </w:tcPr>
          <w:p w:rsidR="007A4139" w:rsidRDefault="001A6A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4609" w:type="dxa"/>
            <w:vAlign w:val="center"/>
          </w:tcPr>
          <w:p w:rsidR="007A4139" w:rsidRDefault="001A6A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货物名称</w:t>
            </w:r>
          </w:p>
        </w:tc>
        <w:tc>
          <w:tcPr>
            <w:tcW w:w="1440" w:type="dxa"/>
            <w:vAlign w:val="center"/>
          </w:tcPr>
          <w:p w:rsidR="007A4139" w:rsidRDefault="001A6A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数量</w:t>
            </w:r>
          </w:p>
        </w:tc>
        <w:tc>
          <w:tcPr>
            <w:tcW w:w="1470" w:type="dxa"/>
            <w:vAlign w:val="center"/>
          </w:tcPr>
          <w:p w:rsidR="007A4139" w:rsidRDefault="001A6A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单位</w:t>
            </w:r>
          </w:p>
        </w:tc>
      </w:tr>
      <w:tr w:rsidR="007A4139">
        <w:trPr>
          <w:trHeight w:val="504"/>
        </w:trPr>
        <w:tc>
          <w:tcPr>
            <w:tcW w:w="1101" w:type="dxa"/>
            <w:shd w:val="clear" w:color="auto" w:fill="auto"/>
          </w:tcPr>
          <w:p w:rsidR="007A4139" w:rsidRDefault="001A6AC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4609" w:type="dxa"/>
            <w:shd w:val="clear" w:color="auto" w:fill="FFFFFF"/>
            <w:vAlign w:val="center"/>
          </w:tcPr>
          <w:p w:rsidR="007A4139" w:rsidRDefault="001A6AC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3Char"/>
                <w:rFonts w:hint="eastAsia"/>
                <w:sz w:val="24"/>
                <w:szCs w:val="24"/>
              </w:rPr>
              <w:t>主机（</w:t>
            </w:r>
            <w:proofErr w:type="gramStart"/>
            <w:r>
              <w:rPr>
                <w:rStyle w:val="3Char"/>
                <w:rFonts w:hint="eastAsia"/>
                <w:sz w:val="24"/>
                <w:szCs w:val="24"/>
              </w:rPr>
              <w:t>含长脉宽</w:t>
            </w:r>
            <w:proofErr w:type="gramEnd"/>
            <w:r>
              <w:rPr>
                <w:rStyle w:val="3Char"/>
                <w:rFonts w:hint="eastAsia"/>
                <w:sz w:val="24"/>
                <w:szCs w:val="24"/>
              </w:rPr>
              <w:t>功能）</w:t>
            </w:r>
            <w:r>
              <w:rPr>
                <w:rStyle w:val="3Char"/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7A4139" w:rsidRDefault="001A6A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470" w:type="dxa"/>
            <w:vAlign w:val="center"/>
          </w:tcPr>
          <w:p w:rsidR="007A4139" w:rsidRDefault="001A6A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台</w:t>
            </w:r>
          </w:p>
        </w:tc>
      </w:tr>
      <w:tr w:rsidR="007A4139">
        <w:trPr>
          <w:trHeight w:val="579"/>
        </w:trPr>
        <w:tc>
          <w:tcPr>
            <w:tcW w:w="1101" w:type="dxa"/>
            <w:shd w:val="clear" w:color="auto" w:fill="auto"/>
          </w:tcPr>
          <w:p w:rsidR="007A4139" w:rsidRDefault="001A6AC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4609" w:type="dxa"/>
            <w:shd w:val="clear" w:color="auto" w:fill="FFFFFF"/>
            <w:vAlign w:val="center"/>
          </w:tcPr>
          <w:p w:rsidR="007A4139" w:rsidRDefault="001A6AC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3Char"/>
                <w:rFonts w:hint="eastAsia"/>
                <w:sz w:val="24"/>
                <w:szCs w:val="24"/>
              </w:rPr>
              <w:t>真空</w:t>
            </w:r>
            <w:proofErr w:type="gramStart"/>
            <w:r>
              <w:rPr>
                <w:rStyle w:val="3Char"/>
                <w:rFonts w:hint="eastAsia"/>
                <w:sz w:val="24"/>
                <w:szCs w:val="24"/>
              </w:rPr>
              <w:t>导光臂</w:t>
            </w:r>
            <w:proofErr w:type="gramEnd"/>
            <w:r>
              <w:rPr>
                <w:rStyle w:val="3Char"/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7A4139" w:rsidRDefault="001A6A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470" w:type="dxa"/>
          </w:tcPr>
          <w:p w:rsidR="007A4139" w:rsidRDefault="001A6AC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</w:tr>
      <w:tr w:rsidR="007A4139">
        <w:trPr>
          <w:trHeight w:val="579"/>
        </w:trPr>
        <w:tc>
          <w:tcPr>
            <w:tcW w:w="1101" w:type="dxa"/>
            <w:shd w:val="clear" w:color="auto" w:fill="auto"/>
          </w:tcPr>
          <w:p w:rsidR="007A4139" w:rsidRDefault="001A6AC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4609" w:type="dxa"/>
            <w:shd w:val="clear" w:color="auto" w:fill="FFFFFF"/>
            <w:vAlign w:val="center"/>
          </w:tcPr>
          <w:p w:rsidR="007A4139" w:rsidRDefault="001A6AC1">
            <w:pPr>
              <w:widowControl/>
              <w:jc w:val="left"/>
              <w:textAlignment w:val="center"/>
              <w:rPr>
                <w:rStyle w:val="3Char"/>
                <w:sz w:val="24"/>
                <w:szCs w:val="24"/>
              </w:rPr>
            </w:pPr>
            <w:proofErr w:type="gramStart"/>
            <w:r>
              <w:rPr>
                <w:rStyle w:val="3Char"/>
                <w:rFonts w:hint="eastAsia"/>
                <w:sz w:val="24"/>
                <w:szCs w:val="24"/>
              </w:rPr>
              <w:t>治疗手具</w:t>
            </w:r>
            <w:proofErr w:type="gramEnd"/>
            <w:r>
              <w:rPr>
                <w:rStyle w:val="3Char"/>
                <w:rFonts w:hint="eastAsia"/>
                <w:sz w:val="24"/>
                <w:szCs w:val="24"/>
              </w:rPr>
              <w:t>R</w:t>
            </w:r>
            <w:r>
              <w:rPr>
                <w:rStyle w:val="3Char"/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7A4139" w:rsidRDefault="001A6A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470" w:type="dxa"/>
          </w:tcPr>
          <w:p w:rsidR="007A4139" w:rsidRDefault="001A6AC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个</w:t>
            </w:r>
            <w:proofErr w:type="gramEnd"/>
          </w:p>
        </w:tc>
      </w:tr>
      <w:tr w:rsidR="007A4139">
        <w:trPr>
          <w:trHeight w:val="571"/>
        </w:trPr>
        <w:tc>
          <w:tcPr>
            <w:tcW w:w="1101" w:type="dxa"/>
            <w:shd w:val="clear" w:color="auto" w:fill="auto"/>
          </w:tcPr>
          <w:p w:rsidR="007A4139" w:rsidRDefault="001A6AC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4609" w:type="dxa"/>
            <w:shd w:val="clear" w:color="auto" w:fill="FFFFFF"/>
            <w:vAlign w:val="center"/>
          </w:tcPr>
          <w:p w:rsidR="007A4139" w:rsidRDefault="001A6AC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Cs/>
                <w:sz w:val="24"/>
              </w:rPr>
              <w:t>医生用防护眼镜</w:t>
            </w:r>
            <w:r>
              <w:rPr>
                <w:bCs/>
                <w:sz w:val="24"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7A4139" w:rsidRDefault="001A6A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470" w:type="dxa"/>
          </w:tcPr>
          <w:p w:rsidR="007A4139" w:rsidRDefault="001A6AC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副</w:t>
            </w:r>
          </w:p>
        </w:tc>
      </w:tr>
      <w:tr w:rsidR="007A4139">
        <w:trPr>
          <w:trHeight w:val="504"/>
        </w:trPr>
        <w:tc>
          <w:tcPr>
            <w:tcW w:w="1101" w:type="dxa"/>
            <w:shd w:val="clear" w:color="auto" w:fill="auto"/>
          </w:tcPr>
          <w:p w:rsidR="007A4139" w:rsidRDefault="001A6AC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4609" w:type="dxa"/>
            <w:shd w:val="clear" w:color="auto" w:fill="FFFFFF"/>
            <w:vAlign w:val="center"/>
          </w:tcPr>
          <w:p w:rsidR="007A4139" w:rsidRDefault="001A6AC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3Char"/>
                <w:sz w:val="24"/>
                <w:szCs w:val="24"/>
              </w:rPr>
              <w:t>病人用防护眼</w:t>
            </w:r>
            <w:r>
              <w:rPr>
                <w:rStyle w:val="3Char"/>
                <w:rFonts w:hint="eastAsia"/>
                <w:sz w:val="24"/>
                <w:szCs w:val="24"/>
              </w:rPr>
              <w:t>罩</w:t>
            </w:r>
            <w:r>
              <w:rPr>
                <w:rStyle w:val="3Char"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7A4139" w:rsidRDefault="001A6A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470" w:type="dxa"/>
          </w:tcPr>
          <w:p w:rsidR="007A4139" w:rsidRDefault="001A6AC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副</w:t>
            </w:r>
          </w:p>
        </w:tc>
      </w:tr>
      <w:tr w:rsidR="007A4139">
        <w:trPr>
          <w:trHeight w:val="504"/>
        </w:trPr>
        <w:tc>
          <w:tcPr>
            <w:tcW w:w="1101" w:type="dxa"/>
            <w:shd w:val="clear" w:color="auto" w:fill="auto"/>
          </w:tcPr>
          <w:p w:rsidR="007A4139" w:rsidRDefault="001A6AC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4609" w:type="dxa"/>
            <w:shd w:val="clear" w:color="auto" w:fill="FFFFFF"/>
            <w:vAlign w:val="center"/>
          </w:tcPr>
          <w:p w:rsidR="007A4139" w:rsidRDefault="001A6AC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3Char"/>
                <w:sz w:val="24"/>
                <w:szCs w:val="24"/>
              </w:rPr>
              <w:t>脚踏开关</w:t>
            </w:r>
            <w:r>
              <w:rPr>
                <w:rStyle w:val="3Char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7A4139" w:rsidRDefault="001A6A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470" w:type="dxa"/>
          </w:tcPr>
          <w:p w:rsidR="007A4139" w:rsidRDefault="001A6AC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个</w:t>
            </w:r>
            <w:proofErr w:type="gramEnd"/>
          </w:p>
        </w:tc>
      </w:tr>
      <w:tr w:rsidR="007A4139">
        <w:trPr>
          <w:trHeight w:val="504"/>
        </w:trPr>
        <w:tc>
          <w:tcPr>
            <w:tcW w:w="1101" w:type="dxa"/>
            <w:shd w:val="clear" w:color="auto" w:fill="auto"/>
          </w:tcPr>
          <w:p w:rsidR="007A4139" w:rsidRDefault="001A6AC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4609" w:type="dxa"/>
            <w:shd w:val="clear" w:color="auto" w:fill="FFFFFF"/>
            <w:vAlign w:val="center"/>
          </w:tcPr>
          <w:p w:rsidR="007A4139" w:rsidRDefault="001A6AC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3Char"/>
                <w:sz w:val="24"/>
                <w:szCs w:val="24"/>
              </w:rPr>
              <w:t>电源线</w:t>
            </w:r>
            <w:r>
              <w:rPr>
                <w:rStyle w:val="3Char"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7A4139" w:rsidRDefault="001A6A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470" w:type="dxa"/>
          </w:tcPr>
          <w:p w:rsidR="007A4139" w:rsidRDefault="001A6AC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根</w:t>
            </w:r>
          </w:p>
        </w:tc>
      </w:tr>
      <w:tr w:rsidR="007A4139">
        <w:trPr>
          <w:trHeight w:val="504"/>
        </w:trPr>
        <w:tc>
          <w:tcPr>
            <w:tcW w:w="1101" w:type="dxa"/>
            <w:shd w:val="clear" w:color="auto" w:fill="auto"/>
          </w:tcPr>
          <w:p w:rsidR="007A4139" w:rsidRDefault="001A6AC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4609" w:type="dxa"/>
            <w:shd w:val="clear" w:color="auto" w:fill="FFFFFF"/>
            <w:vAlign w:val="center"/>
          </w:tcPr>
          <w:p w:rsidR="007A4139" w:rsidRDefault="001A6AC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设备钥匙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7A4139" w:rsidRDefault="001A6A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470" w:type="dxa"/>
          </w:tcPr>
          <w:p w:rsidR="007A4139" w:rsidRDefault="001A6AC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把</w:t>
            </w:r>
          </w:p>
        </w:tc>
      </w:tr>
      <w:tr w:rsidR="007A4139">
        <w:trPr>
          <w:trHeight w:val="504"/>
        </w:trPr>
        <w:tc>
          <w:tcPr>
            <w:tcW w:w="1101" w:type="dxa"/>
            <w:shd w:val="clear" w:color="auto" w:fill="auto"/>
          </w:tcPr>
          <w:p w:rsidR="007A4139" w:rsidRDefault="001A6AC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4609" w:type="dxa"/>
            <w:shd w:val="clear" w:color="auto" w:fill="FFFFFF"/>
            <w:vAlign w:val="center"/>
          </w:tcPr>
          <w:p w:rsidR="007A4139" w:rsidRDefault="001A6AC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激光警告标牌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7A4139" w:rsidRDefault="001A6A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470" w:type="dxa"/>
          </w:tcPr>
          <w:p w:rsidR="007A4139" w:rsidRDefault="001A6AC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张</w:t>
            </w:r>
          </w:p>
        </w:tc>
      </w:tr>
      <w:tr w:rsidR="007A4139">
        <w:trPr>
          <w:trHeight w:val="540"/>
        </w:trPr>
        <w:tc>
          <w:tcPr>
            <w:tcW w:w="1101" w:type="dxa"/>
            <w:shd w:val="clear" w:color="auto" w:fill="auto"/>
          </w:tcPr>
          <w:p w:rsidR="007A4139" w:rsidRDefault="001A6AC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4609" w:type="dxa"/>
            <w:shd w:val="clear" w:color="auto" w:fill="FFFFFF"/>
            <w:vAlign w:val="center"/>
          </w:tcPr>
          <w:p w:rsidR="007A4139" w:rsidRDefault="001A6AC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用户操作手册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7A4139" w:rsidRDefault="001A6A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470" w:type="dxa"/>
          </w:tcPr>
          <w:p w:rsidR="007A4139" w:rsidRDefault="001A6AC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</w:tr>
    </w:tbl>
    <w:p w:rsidR="007A4139" w:rsidRDefault="007A4139">
      <w:pPr>
        <w:rPr>
          <w:rFonts w:ascii="宋体" w:hAnsi="宋体"/>
          <w:b/>
          <w:color w:val="FF0000"/>
          <w:szCs w:val="21"/>
        </w:rPr>
      </w:pPr>
    </w:p>
    <w:p w:rsidR="007A4139" w:rsidRDefault="001A6AC1">
      <w:pPr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b/>
          <w:szCs w:val="21"/>
        </w:rPr>
        <w:t>注：</w:t>
      </w:r>
      <w:r>
        <w:rPr>
          <w:rFonts w:ascii="宋体" w:hAnsi="宋体" w:hint="eastAsia"/>
          <w:b/>
          <w:szCs w:val="21"/>
        </w:rPr>
        <w:t>1.</w:t>
      </w:r>
      <w:r>
        <w:rPr>
          <w:rFonts w:ascii="宋体" w:hAnsi="宋体" w:hint="eastAsia"/>
          <w:b/>
          <w:szCs w:val="21"/>
        </w:rPr>
        <w:t>备注栏注明“拒绝进口”的产品不接受投标人选用进口产品参与投标；注明“接受进口”的产品允许投标人选用进口产品参与投标，但不排斥国内产品。</w:t>
      </w:r>
      <w:r>
        <w:rPr>
          <w:rFonts w:ascii="宋体" w:hAnsi="宋体" w:hint="eastAsia"/>
          <w:b/>
          <w:szCs w:val="21"/>
        </w:rPr>
        <w:t xml:space="preserve"> </w:t>
      </w:r>
    </w:p>
    <w:p w:rsidR="007A4139" w:rsidRDefault="001A6AC1" w:rsidP="00BA3ED3">
      <w:pPr>
        <w:pStyle w:val="2"/>
        <w:spacing w:beforeLines="50" w:afterLines="5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、具体技术要求</w:t>
      </w:r>
    </w:p>
    <w:p w:rsidR="007A4139" w:rsidRDefault="001A6AC1">
      <w:pPr>
        <w:rPr>
          <w:b/>
          <w:szCs w:val="21"/>
        </w:rPr>
      </w:pPr>
      <w:r>
        <w:rPr>
          <w:rFonts w:hint="eastAsia"/>
          <w:b/>
          <w:szCs w:val="21"/>
        </w:rPr>
        <w:t>说明：投标人须如实填写《技术规格偏离表》，并按《技术规格偏离表》中的要求提供相关证明资料，包括产品原厂说明书或产品彩页等。提供的证明资料与投标响应情况不相符的，视为《技术规格偏离表》填写不实。</w:t>
      </w:r>
    </w:p>
    <w:tbl>
      <w:tblPr>
        <w:tblW w:w="9090" w:type="dxa"/>
        <w:tblInd w:w="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1080"/>
        <w:gridCol w:w="6930"/>
      </w:tblGrid>
      <w:tr w:rsidR="007A4139">
        <w:trPr>
          <w:trHeight w:val="540"/>
        </w:trPr>
        <w:tc>
          <w:tcPr>
            <w:tcW w:w="1080" w:type="dxa"/>
            <w:vAlign w:val="center"/>
          </w:tcPr>
          <w:p w:rsidR="007A4139" w:rsidRDefault="001A6AC1">
            <w:pPr>
              <w:widowControl/>
              <w:ind w:firstLineChars="100" w:firstLine="21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序号</w:t>
            </w:r>
          </w:p>
        </w:tc>
        <w:tc>
          <w:tcPr>
            <w:tcW w:w="1080" w:type="dxa"/>
            <w:vAlign w:val="center"/>
          </w:tcPr>
          <w:p w:rsidR="007A4139" w:rsidRDefault="001A6AC1">
            <w:pPr>
              <w:widowControl/>
              <w:ind w:firstLineChars="100" w:firstLine="21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货物名称</w:t>
            </w:r>
          </w:p>
        </w:tc>
        <w:tc>
          <w:tcPr>
            <w:tcW w:w="6930" w:type="dxa"/>
            <w:vAlign w:val="center"/>
          </w:tcPr>
          <w:p w:rsidR="007A4139" w:rsidRDefault="001A6AC1">
            <w:pPr>
              <w:widowControl/>
              <w:ind w:firstLineChars="100" w:firstLine="21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招标技术要求</w:t>
            </w:r>
          </w:p>
        </w:tc>
      </w:tr>
      <w:tr w:rsidR="007A4139">
        <w:trPr>
          <w:trHeight w:val="390"/>
        </w:trPr>
        <w:tc>
          <w:tcPr>
            <w:tcW w:w="1080" w:type="dxa"/>
            <w:vMerge w:val="restart"/>
            <w:vAlign w:val="bottom"/>
          </w:tcPr>
          <w:p w:rsidR="007A4139" w:rsidRDefault="001A6AC1">
            <w:pPr>
              <w:widowControl/>
              <w:ind w:firstLineChars="100" w:firstLine="210"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:rsidR="007A4139" w:rsidRDefault="001A6AC1">
            <w:pPr>
              <w:widowControl/>
              <w:ind w:firstLineChars="100" w:firstLine="241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Q</w:t>
            </w:r>
            <w:r>
              <w:rPr>
                <w:rFonts w:ascii="仿宋_GB2312" w:eastAsia="仿宋_GB2312" w:hint="eastAsia"/>
                <w:b/>
                <w:sz w:val="24"/>
              </w:rPr>
              <w:t>开关</w:t>
            </w:r>
            <w:proofErr w:type="spellStart"/>
            <w:r>
              <w:rPr>
                <w:rFonts w:ascii="仿宋_GB2312" w:eastAsia="仿宋_GB2312" w:hint="eastAsia"/>
                <w:b/>
                <w:sz w:val="24"/>
              </w:rPr>
              <w:t>Nd</w:t>
            </w:r>
            <w:proofErr w:type="spellEnd"/>
            <w:r>
              <w:rPr>
                <w:rFonts w:ascii="仿宋_GB2312" w:eastAsia="仿宋_GB2312" w:hint="eastAsia"/>
                <w:b/>
                <w:sz w:val="24"/>
              </w:rPr>
              <w:t xml:space="preserve">: YAG </w:t>
            </w:r>
            <w:r>
              <w:rPr>
                <w:rFonts w:ascii="仿宋_GB2312" w:eastAsia="仿宋_GB2312" w:hint="eastAsia"/>
                <w:b/>
                <w:sz w:val="24"/>
              </w:rPr>
              <w:t>激光治疗仪</w:t>
            </w:r>
          </w:p>
        </w:tc>
        <w:tc>
          <w:tcPr>
            <w:tcW w:w="6930" w:type="dxa"/>
            <w:vAlign w:val="center"/>
          </w:tcPr>
          <w:p w:rsidR="007A4139" w:rsidRDefault="001A6AC1">
            <w:pPr>
              <w:widowControl/>
              <w:ind w:firstLineChars="100" w:firstLine="280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．适用范围</w:t>
            </w:r>
          </w:p>
        </w:tc>
      </w:tr>
      <w:tr w:rsidR="007A4139">
        <w:trPr>
          <w:trHeight w:val="576"/>
        </w:trPr>
        <w:tc>
          <w:tcPr>
            <w:tcW w:w="1080" w:type="dxa"/>
            <w:vMerge/>
            <w:vAlign w:val="bottom"/>
          </w:tcPr>
          <w:p w:rsidR="007A4139" w:rsidRDefault="007A413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7A4139" w:rsidRDefault="007A4139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30" w:type="dxa"/>
            <w:vAlign w:val="center"/>
          </w:tcPr>
          <w:p w:rsidR="007A4139" w:rsidRDefault="001A6AC1">
            <w:pPr>
              <w:spacing w:line="360" w:lineRule="auto"/>
              <w:ind w:firstLineChars="150" w:firstLine="36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lang w:val="zh-CN"/>
              </w:rPr>
              <w:t>主要用于</w:t>
            </w:r>
            <w:r>
              <w:rPr>
                <w:rFonts w:ascii="宋体" w:hAnsi="宋体" w:hint="eastAsia"/>
                <w:sz w:val="24"/>
              </w:rPr>
              <w:t>良性真皮及表皮色素病变治疗、多色文身治疗、激光嫩肤、敏感性皮肤、</w:t>
            </w:r>
            <w:r>
              <w:rPr>
                <w:rFonts w:ascii="宋体" w:hAnsi="宋体" w:hint="eastAsia"/>
                <w:sz w:val="24"/>
              </w:rPr>
              <w:t>长脉宽功能用于治疗毛细血管扩张及细小皱纹</w:t>
            </w:r>
            <w:r>
              <w:rPr>
                <w:rFonts w:ascii="宋体" w:hAnsi="宋体" w:hint="eastAsia"/>
                <w:sz w:val="24"/>
              </w:rPr>
              <w:t>治疗等。</w:t>
            </w:r>
          </w:p>
        </w:tc>
      </w:tr>
      <w:tr w:rsidR="007A4139">
        <w:trPr>
          <w:trHeight w:val="639"/>
        </w:trPr>
        <w:tc>
          <w:tcPr>
            <w:tcW w:w="1080" w:type="dxa"/>
            <w:vMerge/>
            <w:vAlign w:val="bottom"/>
          </w:tcPr>
          <w:p w:rsidR="007A4139" w:rsidRDefault="007A413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7A4139" w:rsidRDefault="007A4139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30" w:type="dxa"/>
            <w:vAlign w:val="center"/>
          </w:tcPr>
          <w:p w:rsidR="007A4139" w:rsidRDefault="001A6AC1">
            <w:pPr>
              <w:widowControl/>
              <w:ind w:firstLineChars="100" w:firstLine="240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二．</w:t>
            </w:r>
            <w:r>
              <w:rPr>
                <w:rFonts w:ascii="宋体" w:hAnsi="宋体" w:cs="宋体" w:hint="eastAsia"/>
                <w:sz w:val="28"/>
                <w:szCs w:val="28"/>
              </w:rPr>
              <w:t>技术参数</w:t>
            </w:r>
          </w:p>
        </w:tc>
      </w:tr>
      <w:tr w:rsidR="007A4139">
        <w:trPr>
          <w:trHeight w:val="316"/>
        </w:trPr>
        <w:tc>
          <w:tcPr>
            <w:tcW w:w="1080" w:type="dxa"/>
            <w:vMerge/>
            <w:vAlign w:val="bottom"/>
          </w:tcPr>
          <w:p w:rsidR="007A4139" w:rsidRDefault="007A413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7A4139" w:rsidRDefault="007A4139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30" w:type="dxa"/>
            <w:vAlign w:val="center"/>
          </w:tcPr>
          <w:p w:rsidR="007A4139" w:rsidRDefault="001A6AC1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1.</w:t>
            </w:r>
            <w:r>
              <w:rPr>
                <w:rFonts w:ascii="宋体" w:hAnsi="宋体" w:hint="eastAsia"/>
                <w:bCs/>
                <w:sz w:val="24"/>
              </w:rPr>
              <w:t>激光</w:t>
            </w:r>
            <w:r>
              <w:rPr>
                <w:rFonts w:ascii="宋体" w:hAnsi="宋体" w:hint="eastAsia"/>
                <w:sz w:val="24"/>
                <w:lang w:val="zh-CN"/>
              </w:rPr>
              <w:t>波长：</w:t>
            </w:r>
            <w:r>
              <w:rPr>
                <w:rFonts w:ascii="宋体" w:hAnsi="宋体" w:hint="eastAsia"/>
                <w:sz w:val="24"/>
              </w:rPr>
              <w:t>1064</w:t>
            </w:r>
            <w:r>
              <w:rPr>
                <w:rFonts w:ascii="宋体" w:hAnsi="宋体" w:hint="eastAsia"/>
                <w:sz w:val="24"/>
                <w:lang w:val="zh-CN"/>
              </w:rPr>
              <w:t>纳米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532</w:t>
            </w:r>
            <w:r>
              <w:rPr>
                <w:rFonts w:ascii="宋体" w:hAnsi="宋体" w:hint="eastAsia"/>
                <w:sz w:val="24"/>
                <w:lang w:val="zh-CN"/>
              </w:rPr>
              <w:t>纳米</w:t>
            </w:r>
            <w:r>
              <w:rPr>
                <w:rFonts w:ascii="宋体" w:cs="宋体"/>
                <w:sz w:val="28"/>
                <w:szCs w:val="28"/>
              </w:rPr>
              <w:t>                      </w:t>
            </w:r>
          </w:p>
        </w:tc>
      </w:tr>
      <w:tr w:rsidR="007A4139">
        <w:trPr>
          <w:trHeight w:val="600"/>
        </w:trPr>
        <w:tc>
          <w:tcPr>
            <w:tcW w:w="1080" w:type="dxa"/>
            <w:vMerge/>
            <w:vAlign w:val="bottom"/>
          </w:tcPr>
          <w:p w:rsidR="007A4139" w:rsidRDefault="007A413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7A4139" w:rsidRDefault="007A4139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30" w:type="dxa"/>
            <w:vAlign w:val="center"/>
          </w:tcPr>
          <w:p w:rsidR="007A4139" w:rsidRDefault="001A6AC1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▲</w:t>
            </w:r>
            <w:r>
              <w:rPr>
                <w:rFonts w:ascii="宋体" w:hAnsi="宋体" w:hint="eastAsia"/>
                <w:b/>
                <w:bCs/>
                <w:sz w:val="24"/>
              </w:rPr>
              <w:t>2.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主机</w:t>
            </w:r>
            <w:r>
              <w:rPr>
                <w:rFonts w:ascii="宋体" w:hAnsi="宋体"/>
                <w:b/>
                <w:sz w:val="24"/>
              </w:rPr>
              <w:t>：</w:t>
            </w:r>
            <w:r>
              <w:rPr>
                <w:rFonts w:ascii="宋体" w:hAnsi="宋体" w:hint="eastAsia"/>
                <w:b/>
                <w:sz w:val="24"/>
                <w:lang w:val="zh-CN"/>
              </w:rPr>
              <w:t>激光设计需整合两个独立的脉宽</w:t>
            </w:r>
            <w:r>
              <w:rPr>
                <w:rFonts w:ascii="宋体" w:hAnsi="宋体"/>
                <w:b/>
                <w:sz w:val="24"/>
              </w:rPr>
              <w:t>系统：</w:t>
            </w:r>
            <w:r>
              <w:rPr>
                <w:rFonts w:ascii="宋体" w:hAnsi="宋体" w:hint="eastAsia"/>
                <w:b/>
                <w:sz w:val="24"/>
              </w:rPr>
              <w:t>短脉宽（纳秒级）</w:t>
            </w:r>
            <w:r>
              <w:rPr>
                <w:rFonts w:ascii="宋体" w:hAnsi="宋体"/>
                <w:b/>
                <w:sz w:val="24"/>
              </w:rPr>
              <w:t>，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>长脉宽</w:t>
            </w:r>
            <w:r>
              <w:rPr>
                <w:rFonts w:ascii="宋体" w:hAnsi="宋体" w:hint="eastAsia"/>
                <w:b/>
                <w:sz w:val="24"/>
              </w:rPr>
              <w:t>（微秒级）</w:t>
            </w:r>
            <w:r>
              <w:rPr>
                <w:rFonts w:ascii="宋体" w:hAnsi="宋体"/>
                <w:b/>
                <w:sz w:val="24"/>
              </w:rPr>
              <w:t>，</w:t>
            </w:r>
            <w:r>
              <w:rPr>
                <w:rFonts w:ascii="宋体" w:hAnsi="宋体" w:hint="eastAsia"/>
                <w:b/>
                <w:sz w:val="24"/>
                <w:lang w:val="zh-CN"/>
              </w:rPr>
              <w:t>两种脉宽</w:t>
            </w:r>
            <w:proofErr w:type="gramStart"/>
            <w:r>
              <w:rPr>
                <w:rFonts w:ascii="宋体" w:hAnsi="宋体" w:hint="eastAsia"/>
                <w:b/>
                <w:sz w:val="24"/>
                <w:lang w:val="zh-CN"/>
              </w:rPr>
              <w:t>需独立</w:t>
            </w:r>
            <w:proofErr w:type="gramEnd"/>
            <w:r>
              <w:rPr>
                <w:rFonts w:ascii="宋体" w:hAnsi="宋体" w:hint="eastAsia"/>
                <w:b/>
                <w:sz w:val="24"/>
                <w:lang w:val="zh-CN"/>
              </w:rPr>
              <w:t>运行</w:t>
            </w:r>
            <w:r>
              <w:rPr>
                <w:rFonts w:ascii="宋体" w:hAnsi="宋体"/>
                <w:b/>
                <w:sz w:val="24"/>
              </w:rPr>
              <w:t>。</w:t>
            </w:r>
          </w:p>
          <w:p w:rsidR="007A4139" w:rsidRDefault="001A6AC1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</w:t>
            </w:r>
            <w:r>
              <w:rPr>
                <w:rFonts w:ascii="宋体" w:hAnsi="宋体" w:hint="eastAsia"/>
                <w:b/>
                <w:bCs/>
                <w:sz w:val="24"/>
              </w:rPr>
              <w:t>▲</w:t>
            </w:r>
            <w:r>
              <w:rPr>
                <w:rFonts w:ascii="宋体" w:hAnsi="宋体" w:hint="eastAsia"/>
                <w:b/>
                <w:sz w:val="24"/>
              </w:rPr>
              <w:t xml:space="preserve"> 2.1</w:t>
            </w:r>
            <w:r>
              <w:rPr>
                <w:rFonts w:ascii="宋体" w:hAnsi="宋体" w:hint="eastAsia"/>
                <w:b/>
                <w:bCs/>
                <w:sz w:val="24"/>
              </w:rPr>
              <w:t>短脉宽：</w:t>
            </w:r>
            <w:r>
              <w:rPr>
                <w:rFonts w:ascii="宋体" w:hAnsi="宋体"/>
                <w:b/>
                <w:bCs/>
                <w:sz w:val="24"/>
              </w:rPr>
              <w:t>5-20ns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可调</w:t>
            </w:r>
          </w:p>
          <w:p w:rsidR="007A4139" w:rsidRDefault="001A6AC1">
            <w:pPr>
              <w:autoSpaceDE w:val="0"/>
              <w:autoSpaceDN w:val="0"/>
              <w:adjustRightInd w:val="0"/>
              <w:spacing w:line="360" w:lineRule="auto"/>
              <w:ind w:firstLineChars="294" w:firstLine="708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▲</w:t>
            </w:r>
            <w:r>
              <w:rPr>
                <w:rFonts w:ascii="宋体" w:hAnsi="宋体" w:hint="eastAsia"/>
                <w:b/>
                <w:bCs/>
                <w:sz w:val="24"/>
              </w:rPr>
              <w:t>2.2.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准长脉宽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>≥</w:t>
            </w:r>
            <w:r>
              <w:rPr>
                <w:rFonts w:ascii="宋体" w:hAnsi="宋体"/>
                <w:b/>
                <w:bCs/>
                <w:sz w:val="24"/>
              </w:rPr>
              <w:t>250us</w:t>
            </w:r>
            <w:r>
              <w:rPr>
                <w:rFonts w:ascii="宋体" w:cs="宋体"/>
                <w:sz w:val="28"/>
                <w:szCs w:val="28"/>
              </w:rPr>
              <w:t>  </w:t>
            </w:r>
          </w:p>
        </w:tc>
      </w:tr>
      <w:tr w:rsidR="007A4139">
        <w:trPr>
          <w:trHeight w:val="600"/>
        </w:trPr>
        <w:tc>
          <w:tcPr>
            <w:tcW w:w="1080" w:type="dxa"/>
            <w:vMerge/>
            <w:vAlign w:val="bottom"/>
          </w:tcPr>
          <w:p w:rsidR="007A4139" w:rsidRDefault="007A413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7A4139" w:rsidRDefault="007A4139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30" w:type="dxa"/>
            <w:vAlign w:val="center"/>
          </w:tcPr>
          <w:p w:rsidR="007A4139" w:rsidRDefault="001A6AC1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▲</w:t>
            </w:r>
            <w:r>
              <w:rPr>
                <w:rFonts w:ascii="宋体" w:hAnsi="宋体" w:hint="eastAsia"/>
                <w:b/>
                <w:bCs/>
                <w:sz w:val="24"/>
              </w:rPr>
              <w:t>3</w:t>
            </w:r>
            <w:r>
              <w:rPr>
                <w:rFonts w:ascii="宋体" w:hAnsi="宋体" w:hint="eastAsia"/>
                <w:b/>
                <w:bCs/>
                <w:sz w:val="24"/>
              </w:rPr>
              <w:t>、设备具备升级</w:t>
            </w:r>
            <w:r>
              <w:rPr>
                <w:rFonts w:ascii="宋体" w:hAnsi="宋体" w:hint="eastAsia"/>
                <w:b/>
                <w:bCs/>
                <w:sz w:val="24"/>
              </w:rPr>
              <w:t>Q1064</w:t>
            </w:r>
            <w:r>
              <w:rPr>
                <w:rFonts w:ascii="宋体" w:hAnsi="宋体" w:hint="eastAsia"/>
                <w:b/>
                <w:bCs/>
                <w:sz w:val="24"/>
              </w:rPr>
              <w:t>点阵功能</w:t>
            </w:r>
          </w:p>
        </w:tc>
      </w:tr>
      <w:tr w:rsidR="007A4139">
        <w:trPr>
          <w:trHeight w:val="316"/>
        </w:trPr>
        <w:tc>
          <w:tcPr>
            <w:tcW w:w="1080" w:type="dxa"/>
            <w:vMerge/>
            <w:vAlign w:val="bottom"/>
          </w:tcPr>
          <w:p w:rsidR="007A4139" w:rsidRDefault="007A413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7A4139" w:rsidRDefault="007A4139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30" w:type="dxa"/>
            <w:vAlign w:val="center"/>
          </w:tcPr>
          <w:p w:rsidR="007A4139" w:rsidRDefault="001A6AC1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▲</w:t>
            </w:r>
            <w:r>
              <w:rPr>
                <w:rFonts w:ascii="宋体" w:hAnsi="宋体" w:hint="eastAsia"/>
                <w:b/>
                <w:bCs/>
                <w:sz w:val="24"/>
              </w:rPr>
              <w:t>4</w:t>
            </w:r>
            <w:r>
              <w:rPr>
                <w:rFonts w:ascii="宋体" w:hAnsi="宋体" w:hint="eastAsia"/>
                <w:b/>
                <w:bCs/>
                <w:sz w:val="24"/>
              </w:rPr>
              <w:t>、设备具有</w:t>
            </w:r>
            <w:r>
              <w:rPr>
                <w:rFonts w:ascii="宋体" w:hAnsi="宋体" w:hint="eastAsia"/>
                <w:b/>
                <w:bCs/>
                <w:sz w:val="24"/>
              </w:rPr>
              <w:t>EFC</w:t>
            </w:r>
            <w:r>
              <w:rPr>
                <w:rFonts w:ascii="宋体" w:hAnsi="宋体" w:hint="eastAsia"/>
                <w:b/>
                <w:bCs/>
                <w:sz w:val="24"/>
              </w:rPr>
              <w:t>能量智能监测控制技术</w:t>
            </w:r>
          </w:p>
        </w:tc>
      </w:tr>
      <w:tr w:rsidR="007A4139">
        <w:trPr>
          <w:trHeight w:val="316"/>
        </w:trPr>
        <w:tc>
          <w:tcPr>
            <w:tcW w:w="1080" w:type="dxa"/>
            <w:vMerge/>
            <w:vAlign w:val="bottom"/>
          </w:tcPr>
          <w:p w:rsidR="007A4139" w:rsidRDefault="007A413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7A4139" w:rsidRDefault="007A4139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30" w:type="dxa"/>
            <w:vAlign w:val="center"/>
          </w:tcPr>
          <w:p w:rsidR="007A4139" w:rsidRDefault="001A6AC1">
            <w:pPr>
              <w:ind w:left="62" w:hangingChars="26" w:hanging="6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5.</w:t>
            </w:r>
            <w:r>
              <w:rPr>
                <w:rFonts w:ascii="宋体" w:hAnsi="宋体" w:hint="eastAsia"/>
                <w:sz w:val="24"/>
              </w:rPr>
              <w:t>激光介质：固体</w:t>
            </w:r>
            <w:proofErr w:type="spellStart"/>
            <w:r>
              <w:rPr>
                <w:rFonts w:ascii="宋体" w:hAnsi="宋体" w:hint="eastAsia"/>
                <w:sz w:val="24"/>
              </w:rPr>
              <w:t>Nd:YAG</w:t>
            </w:r>
            <w:proofErr w:type="spellEnd"/>
            <w:r>
              <w:rPr>
                <w:rFonts w:ascii="宋体" w:hAnsi="宋体" w:hint="eastAsia"/>
                <w:sz w:val="24"/>
              </w:rPr>
              <w:t>激光</w:t>
            </w:r>
          </w:p>
        </w:tc>
      </w:tr>
      <w:tr w:rsidR="007A4139">
        <w:trPr>
          <w:trHeight w:val="316"/>
        </w:trPr>
        <w:tc>
          <w:tcPr>
            <w:tcW w:w="1080" w:type="dxa"/>
            <w:vMerge/>
            <w:vAlign w:val="bottom"/>
          </w:tcPr>
          <w:p w:rsidR="007A4139" w:rsidRDefault="007A413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7A4139" w:rsidRDefault="007A4139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30" w:type="dxa"/>
            <w:vAlign w:val="center"/>
          </w:tcPr>
          <w:p w:rsidR="007A4139" w:rsidRDefault="001A6AC1">
            <w:pPr>
              <w:tabs>
                <w:tab w:val="left" w:pos="3240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▲</w:t>
            </w:r>
            <w:r>
              <w:rPr>
                <w:rFonts w:ascii="宋体" w:hAnsi="宋体" w:hint="eastAsia"/>
                <w:sz w:val="24"/>
              </w:rPr>
              <w:t>6.</w:t>
            </w:r>
            <w:r>
              <w:rPr>
                <w:rFonts w:ascii="宋体" w:hAnsi="宋体" w:hint="eastAsia"/>
                <w:sz w:val="24"/>
              </w:rPr>
              <w:t>波长及输出能量：</w:t>
            </w:r>
            <w:r>
              <w:rPr>
                <w:rFonts w:ascii="宋体" w:hAnsi="宋体" w:hint="eastAsia"/>
                <w:sz w:val="24"/>
              </w:rPr>
              <w:t>1064nm</w:t>
            </w:r>
            <w:r>
              <w:rPr>
                <w:rFonts w:ascii="宋体" w:hAnsi="宋体" w:hint="eastAsia"/>
                <w:sz w:val="24"/>
              </w:rPr>
              <w:t>：≥</w:t>
            </w:r>
            <w:r>
              <w:rPr>
                <w:rFonts w:ascii="宋体" w:hAnsi="宋体" w:hint="eastAsia"/>
                <w:sz w:val="24"/>
              </w:rPr>
              <w:t>1600mJ</w:t>
            </w:r>
          </w:p>
          <w:p w:rsidR="007A4139" w:rsidRDefault="001A6AC1">
            <w:pPr>
              <w:tabs>
                <w:tab w:val="left" w:pos="3240"/>
              </w:tabs>
              <w:spacing w:line="360" w:lineRule="auto"/>
              <w:ind w:left="62" w:hangingChars="26" w:hanging="6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532nm</w:t>
            </w:r>
            <w:r>
              <w:rPr>
                <w:rFonts w:ascii="宋体" w:hAnsi="宋体" w:hint="eastAsia"/>
                <w:sz w:val="24"/>
              </w:rPr>
              <w:t>：≥</w:t>
            </w:r>
            <w:r>
              <w:rPr>
                <w:rFonts w:ascii="宋体" w:hAnsi="宋体" w:hint="eastAsia"/>
                <w:sz w:val="24"/>
              </w:rPr>
              <w:t xml:space="preserve">600mJ </w:t>
            </w:r>
          </w:p>
        </w:tc>
      </w:tr>
      <w:tr w:rsidR="007A4139">
        <w:trPr>
          <w:trHeight w:val="600"/>
        </w:trPr>
        <w:tc>
          <w:tcPr>
            <w:tcW w:w="1080" w:type="dxa"/>
            <w:vMerge/>
            <w:vAlign w:val="bottom"/>
          </w:tcPr>
          <w:p w:rsidR="007A4139" w:rsidRDefault="007A413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7A4139" w:rsidRDefault="007A4139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30" w:type="dxa"/>
            <w:vAlign w:val="center"/>
          </w:tcPr>
          <w:p w:rsidR="007A4139" w:rsidRDefault="001A6AC1">
            <w:pPr>
              <w:tabs>
                <w:tab w:val="left" w:pos="3240"/>
              </w:tabs>
              <w:spacing w:line="360" w:lineRule="auto"/>
              <w:ind w:left="63" w:hangingChars="26" w:hanging="6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▲</w:t>
            </w:r>
            <w:r>
              <w:rPr>
                <w:rFonts w:ascii="宋体" w:hAnsi="宋体" w:hint="eastAsia"/>
                <w:b/>
                <w:sz w:val="24"/>
              </w:rPr>
              <w:t>7.</w:t>
            </w:r>
            <w:r>
              <w:rPr>
                <w:rFonts w:ascii="宋体" w:hAnsi="宋体" w:hint="eastAsia"/>
                <w:b/>
                <w:sz w:val="24"/>
              </w:rPr>
              <w:t>传输系统：真空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导光臂传输</w:t>
            </w:r>
            <w:proofErr w:type="gramEnd"/>
          </w:p>
        </w:tc>
      </w:tr>
      <w:tr w:rsidR="007A4139">
        <w:trPr>
          <w:trHeight w:val="316"/>
        </w:trPr>
        <w:tc>
          <w:tcPr>
            <w:tcW w:w="1080" w:type="dxa"/>
            <w:vMerge/>
            <w:vAlign w:val="bottom"/>
          </w:tcPr>
          <w:p w:rsidR="007A4139" w:rsidRDefault="007A413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7A4139" w:rsidRDefault="007A4139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30" w:type="dxa"/>
            <w:vAlign w:val="center"/>
          </w:tcPr>
          <w:p w:rsidR="007A4139" w:rsidRDefault="001A6AC1">
            <w:pPr>
              <w:tabs>
                <w:tab w:val="left" w:pos="3240"/>
              </w:tabs>
              <w:spacing w:line="360" w:lineRule="auto"/>
              <w:ind w:left="62" w:hangingChars="26" w:hanging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最高能量密度</w:t>
            </w:r>
          </w:p>
          <w:p w:rsidR="007A4139" w:rsidRDefault="001A6AC1">
            <w:pPr>
              <w:tabs>
                <w:tab w:val="left" w:pos="3240"/>
              </w:tabs>
              <w:spacing w:line="360" w:lineRule="auto"/>
              <w:ind w:left="62" w:hangingChars="26" w:hanging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1064</w:t>
            </w:r>
            <w:r>
              <w:rPr>
                <w:rFonts w:ascii="宋体" w:hAnsi="宋体" w:hint="eastAsia"/>
                <w:sz w:val="24"/>
              </w:rPr>
              <w:t>激光≥</w:t>
            </w:r>
            <w:r>
              <w:rPr>
                <w:rFonts w:ascii="宋体" w:hAnsi="宋体" w:hint="eastAsia"/>
                <w:sz w:val="24"/>
              </w:rPr>
              <w:t>12J/cm2</w:t>
            </w:r>
          </w:p>
          <w:p w:rsidR="007A4139" w:rsidRDefault="001A6AC1">
            <w:pPr>
              <w:tabs>
                <w:tab w:val="left" w:pos="3240"/>
              </w:tabs>
              <w:spacing w:line="360" w:lineRule="auto"/>
              <w:ind w:left="62" w:hangingChars="26" w:hanging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532</w:t>
            </w:r>
            <w:r>
              <w:rPr>
                <w:rFonts w:ascii="宋体" w:hAnsi="宋体" w:hint="eastAsia"/>
                <w:sz w:val="24"/>
              </w:rPr>
              <w:t>激光≥</w:t>
            </w:r>
            <w:r>
              <w:rPr>
                <w:rFonts w:ascii="宋体" w:hAnsi="宋体" w:hint="eastAsia"/>
                <w:sz w:val="24"/>
              </w:rPr>
              <w:t>6J/cm2</w:t>
            </w:r>
          </w:p>
          <w:p w:rsidR="007A4139" w:rsidRDefault="001A6AC1">
            <w:pPr>
              <w:tabs>
                <w:tab w:val="left" w:pos="3240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▲</w:t>
            </w:r>
            <w:r>
              <w:rPr>
                <w:rFonts w:ascii="宋体" w:hAnsi="宋体" w:hint="eastAsia"/>
                <w:b/>
                <w:sz w:val="24"/>
              </w:rPr>
              <w:t>长脉宽模式</w:t>
            </w:r>
            <w:r>
              <w:rPr>
                <w:rFonts w:ascii="宋体" w:hAnsi="宋体" w:hint="eastAsia"/>
                <w:b/>
                <w:sz w:val="24"/>
              </w:rPr>
              <w:t>1064</w:t>
            </w:r>
            <w:r>
              <w:rPr>
                <w:rFonts w:ascii="宋体" w:hAnsi="宋体" w:hint="eastAsia"/>
                <w:b/>
                <w:sz w:val="24"/>
              </w:rPr>
              <w:t>激光≥</w:t>
            </w:r>
            <w:r>
              <w:rPr>
                <w:rFonts w:ascii="宋体" w:hAnsi="宋体" w:hint="eastAsia"/>
                <w:b/>
                <w:sz w:val="24"/>
              </w:rPr>
              <w:t>160J/cm2</w:t>
            </w:r>
          </w:p>
        </w:tc>
      </w:tr>
      <w:tr w:rsidR="007A4139">
        <w:trPr>
          <w:trHeight w:val="600"/>
        </w:trPr>
        <w:tc>
          <w:tcPr>
            <w:tcW w:w="1080" w:type="dxa"/>
            <w:vMerge/>
            <w:vAlign w:val="bottom"/>
          </w:tcPr>
          <w:p w:rsidR="007A4139" w:rsidRDefault="007A413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7A4139" w:rsidRDefault="007A4139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30" w:type="dxa"/>
            <w:vAlign w:val="center"/>
          </w:tcPr>
          <w:p w:rsidR="007A4139" w:rsidRDefault="001A6AC1">
            <w:pPr>
              <w:tabs>
                <w:tab w:val="left" w:pos="3240"/>
              </w:tabs>
              <w:spacing w:line="360" w:lineRule="auto"/>
              <w:ind w:left="62" w:hangingChars="26" w:hanging="6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</w:t>
            </w:r>
            <w:r>
              <w:rPr>
                <w:rFonts w:ascii="宋体" w:hAnsi="宋体" w:hint="eastAsia"/>
                <w:sz w:val="24"/>
              </w:rPr>
              <w:t>重复频率：</w:t>
            </w:r>
            <w:r>
              <w:rPr>
                <w:rFonts w:ascii="宋体" w:hAnsi="宋体" w:hint="eastAsia"/>
                <w:sz w:val="24"/>
              </w:rPr>
              <w:t>0.5 -10Hz</w:t>
            </w:r>
            <w:r>
              <w:rPr>
                <w:rFonts w:ascii="宋体" w:hAnsi="宋体" w:hint="eastAsia"/>
                <w:sz w:val="24"/>
              </w:rPr>
              <w:t>可调</w:t>
            </w:r>
          </w:p>
        </w:tc>
      </w:tr>
      <w:tr w:rsidR="007A4139">
        <w:trPr>
          <w:trHeight w:val="316"/>
        </w:trPr>
        <w:tc>
          <w:tcPr>
            <w:tcW w:w="1080" w:type="dxa"/>
            <w:vMerge/>
            <w:vAlign w:val="bottom"/>
          </w:tcPr>
          <w:p w:rsidR="007A4139" w:rsidRDefault="007A413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7A4139" w:rsidRDefault="007A413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30" w:type="dxa"/>
            <w:vAlign w:val="center"/>
          </w:tcPr>
          <w:p w:rsidR="007A4139" w:rsidRDefault="001A6AC1">
            <w:pPr>
              <w:tabs>
                <w:tab w:val="left" w:pos="3240"/>
              </w:tabs>
              <w:spacing w:line="360" w:lineRule="auto"/>
              <w:ind w:left="63" w:hangingChars="26" w:hanging="63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10.</w:t>
            </w:r>
            <w:r>
              <w:rPr>
                <w:rFonts w:ascii="宋体" w:hAnsi="宋体" w:hint="eastAsia"/>
                <w:b/>
                <w:sz w:val="24"/>
              </w:rPr>
              <w:t>光斑尺寸：</w:t>
            </w:r>
          </w:p>
          <w:p w:rsidR="007A4139" w:rsidRDefault="001A6AC1">
            <w:pPr>
              <w:tabs>
                <w:tab w:val="left" w:pos="3240"/>
              </w:tabs>
              <w:spacing w:line="360" w:lineRule="auto"/>
              <w:ind w:firstLineChars="245" w:firstLine="59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1</w:t>
            </w:r>
            <w:r>
              <w:rPr>
                <w:rFonts w:ascii="宋体" w:hAnsi="宋体" w:hint="eastAsia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1064nm: 2mm- 8mm</w:t>
            </w:r>
            <w:r>
              <w:rPr>
                <w:rFonts w:ascii="宋体" w:hAnsi="宋体" w:hint="eastAsia"/>
                <w:b/>
                <w:sz w:val="24"/>
              </w:rPr>
              <w:t>可调</w:t>
            </w:r>
          </w:p>
          <w:p w:rsidR="007A4139" w:rsidRDefault="001A6AC1">
            <w:pPr>
              <w:tabs>
                <w:tab w:val="left" w:pos="3240"/>
              </w:tabs>
              <w:spacing w:line="360" w:lineRule="auto"/>
              <w:ind w:firstLineChars="245" w:firstLine="590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C00000"/>
                <w:sz w:val="24"/>
              </w:rPr>
              <w:t>2</w:t>
            </w:r>
            <w:r>
              <w:rPr>
                <w:rFonts w:ascii="宋体" w:hAnsi="宋体" w:hint="eastAsia"/>
                <w:b/>
                <w:bCs/>
                <w:color w:val="C00000"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 xml:space="preserve">532 </w:t>
            </w:r>
            <w:r>
              <w:rPr>
                <w:rFonts w:ascii="宋体" w:hAnsi="宋体" w:hint="eastAsia"/>
                <w:b/>
                <w:sz w:val="24"/>
              </w:rPr>
              <w:t>nm</w:t>
            </w:r>
            <w:r>
              <w:rPr>
                <w:rFonts w:ascii="宋体" w:hAnsi="宋体" w:hint="eastAsia"/>
                <w:b/>
                <w:sz w:val="24"/>
              </w:rPr>
              <w:t>：</w:t>
            </w:r>
            <w:r>
              <w:rPr>
                <w:rFonts w:ascii="宋体" w:hAnsi="宋体" w:hint="eastAsia"/>
                <w:b/>
                <w:sz w:val="24"/>
              </w:rPr>
              <w:t xml:space="preserve"> 2mm- 8mm</w:t>
            </w:r>
            <w:r>
              <w:rPr>
                <w:rFonts w:ascii="宋体" w:hAnsi="宋体" w:hint="eastAsia"/>
                <w:b/>
                <w:sz w:val="24"/>
              </w:rPr>
              <w:t>可调</w:t>
            </w:r>
          </w:p>
        </w:tc>
      </w:tr>
      <w:tr w:rsidR="007A4139">
        <w:trPr>
          <w:trHeight w:val="511"/>
        </w:trPr>
        <w:tc>
          <w:tcPr>
            <w:tcW w:w="1080" w:type="dxa"/>
            <w:vMerge/>
            <w:vAlign w:val="bottom"/>
          </w:tcPr>
          <w:p w:rsidR="007A4139" w:rsidRDefault="007A413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7A4139" w:rsidRDefault="007A413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30" w:type="dxa"/>
            <w:vAlign w:val="center"/>
          </w:tcPr>
          <w:p w:rsidR="007A4139" w:rsidRDefault="001A6AC1">
            <w:pPr>
              <w:tabs>
                <w:tab w:val="left" w:pos="3240"/>
              </w:tabs>
              <w:spacing w:line="360" w:lineRule="auto"/>
              <w:ind w:left="62" w:hangingChars="26" w:hanging="62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11.</w:t>
            </w:r>
            <w:r>
              <w:rPr>
                <w:rFonts w:ascii="宋体" w:hAnsi="宋体" w:hint="eastAsia"/>
                <w:sz w:val="24"/>
              </w:rPr>
              <w:t>具备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650nm</w:t>
            </w:r>
            <w:r>
              <w:rPr>
                <w:rFonts w:ascii="宋体" w:hAnsi="宋体" w:hint="eastAsia"/>
                <w:sz w:val="24"/>
              </w:rPr>
              <w:t>内置激光同步瞄准光</w:t>
            </w:r>
          </w:p>
        </w:tc>
      </w:tr>
      <w:tr w:rsidR="007A4139">
        <w:trPr>
          <w:trHeight w:val="316"/>
        </w:trPr>
        <w:tc>
          <w:tcPr>
            <w:tcW w:w="1080" w:type="dxa"/>
            <w:vMerge/>
            <w:vAlign w:val="bottom"/>
          </w:tcPr>
          <w:p w:rsidR="007A4139" w:rsidRDefault="007A413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7A4139" w:rsidRDefault="007A413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30" w:type="dxa"/>
            <w:vAlign w:val="center"/>
          </w:tcPr>
          <w:p w:rsidR="007A4139" w:rsidRDefault="001A6AC1">
            <w:pPr>
              <w:tabs>
                <w:tab w:val="left" w:pos="3240"/>
              </w:tabs>
              <w:spacing w:line="360" w:lineRule="auto"/>
              <w:ind w:left="63" w:hangingChars="26" w:hanging="63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t>12.</w:t>
            </w:r>
            <w:r>
              <w:rPr>
                <w:rFonts w:ascii="宋体" w:hAnsi="宋体" w:hint="eastAsia"/>
                <w:b/>
                <w:sz w:val="24"/>
              </w:rPr>
              <w:t>光斑能量分布是全息纯平输出技术</w:t>
            </w:r>
          </w:p>
        </w:tc>
      </w:tr>
      <w:tr w:rsidR="007A4139">
        <w:trPr>
          <w:trHeight w:val="316"/>
        </w:trPr>
        <w:tc>
          <w:tcPr>
            <w:tcW w:w="1080" w:type="dxa"/>
            <w:vMerge/>
            <w:vAlign w:val="bottom"/>
          </w:tcPr>
          <w:p w:rsidR="007A4139" w:rsidRDefault="007A413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7A4139" w:rsidRDefault="007A413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30" w:type="dxa"/>
            <w:vAlign w:val="center"/>
          </w:tcPr>
          <w:p w:rsidR="007A4139" w:rsidRDefault="001A6AC1">
            <w:pPr>
              <w:tabs>
                <w:tab w:val="left" w:pos="3240"/>
              </w:tabs>
              <w:spacing w:line="360" w:lineRule="auto"/>
              <w:ind w:left="62" w:hangingChars="26" w:hanging="62"/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  <w:r>
              <w:rPr>
                <w:rFonts w:ascii="宋体" w:hAnsi="宋体" w:hint="eastAsia"/>
                <w:sz w:val="24"/>
              </w:rPr>
              <w:t>、具备无线脚踏控制功能</w:t>
            </w:r>
          </w:p>
        </w:tc>
      </w:tr>
      <w:tr w:rsidR="007A4139">
        <w:trPr>
          <w:trHeight w:val="316"/>
        </w:trPr>
        <w:tc>
          <w:tcPr>
            <w:tcW w:w="1080" w:type="dxa"/>
            <w:vMerge/>
            <w:vAlign w:val="bottom"/>
          </w:tcPr>
          <w:p w:rsidR="007A4139" w:rsidRDefault="007A413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7A4139" w:rsidRDefault="007A413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30" w:type="dxa"/>
            <w:vAlign w:val="center"/>
          </w:tcPr>
          <w:p w:rsidR="007A4139" w:rsidRDefault="001A6AC1">
            <w:pPr>
              <w:tabs>
                <w:tab w:val="left" w:pos="3240"/>
              </w:tabs>
              <w:spacing w:line="360" w:lineRule="auto"/>
              <w:ind w:left="62" w:hangingChars="26" w:hanging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14.</w:t>
            </w:r>
            <w:r>
              <w:rPr>
                <w:rFonts w:ascii="宋体" w:hAnsi="宋体" w:hint="eastAsia"/>
                <w:sz w:val="24"/>
              </w:rPr>
              <w:t>激光触发和发射同步，没有时间延迟</w:t>
            </w:r>
          </w:p>
        </w:tc>
      </w:tr>
      <w:tr w:rsidR="007A4139">
        <w:trPr>
          <w:trHeight w:val="316"/>
        </w:trPr>
        <w:tc>
          <w:tcPr>
            <w:tcW w:w="1080" w:type="dxa"/>
            <w:vMerge/>
            <w:vAlign w:val="bottom"/>
          </w:tcPr>
          <w:p w:rsidR="007A4139" w:rsidRDefault="007A413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7A4139" w:rsidRDefault="007A413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30" w:type="dxa"/>
            <w:vAlign w:val="center"/>
          </w:tcPr>
          <w:p w:rsidR="007A4139" w:rsidRDefault="001A6AC1">
            <w:pPr>
              <w:tabs>
                <w:tab w:val="left" w:pos="3240"/>
              </w:tabs>
              <w:spacing w:line="360" w:lineRule="auto"/>
              <w:ind w:left="62" w:hangingChars="26" w:hanging="62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15</w:t>
            </w:r>
            <w:r>
              <w:rPr>
                <w:rFonts w:hint="eastAsia"/>
                <w:color w:val="000000"/>
                <w:sz w:val="24"/>
              </w:rPr>
              <w:t>．控制面板：液晶按键控制</w:t>
            </w:r>
          </w:p>
        </w:tc>
      </w:tr>
      <w:tr w:rsidR="007A4139">
        <w:trPr>
          <w:trHeight w:val="316"/>
        </w:trPr>
        <w:tc>
          <w:tcPr>
            <w:tcW w:w="1080" w:type="dxa"/>
            <w:vMerge/>
            <w:vAlign w:val="bottom"/>
          </w:tcPr>
          <w:p w:rsidR="007A4139" w:rsidRDefault="007A413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7A4139" w:rsidRDefault="007A413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30" w:type="dxa"/>
            <w:vAlign w:val="center"/>
          </w:tcPr>
          <w:p w:rsidR="007A4139" w:rsidRDefault="001A6AC1">
            <w:pPr>
              <w:tabs>
                <w:tab w:val="left" w:pos="3240"/>
              </w:tabs>
              <w:spacing w:line="360" w:lineRule="auto"/>
              <w:ind w:left="62" w:hangingChars="26" w:hanging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16. </w:t>
            </w:r>
            <w:r>
              <w:rPr>
                <w:rFonts w:ascii="宋体" w:hAnsi="宋体" w:hint="eastAsia"/>
                <w:sz w:val="24"/>
              </w:rPr>
              <w:t>闪光灯保用次数≧</w:t>
            </w:r>
            <w:r>
              <w:rPr>
                <w:rFonts w:ascii="宋体" w:hAnsi="宋体" w:hint="eastAsia"/>
                <w:sz w:val="24"/>
              </w:rPr>
              <w:t>3000</w:t>
            </w:r>
            <w:r>
              <w:rPr>
                <w:rFonts w:ascii="宋体" w:hAnsi="宋体" w:hint="eastAsia"/>
                <w:sz w:val="24"/>
              </w:rPr>
              <w:t>万</w:t>
            </w:r>
          </w:p>
        </w:tc>
      </w:tr>
    </w:tbl>
    <w:p w:rsidR="007A4139" w:rsidRDefault="001A6AC1">
      <w:pPr>
        <w:rPr>
          <w:b/>
          <w:szCs w:val="21"/>
        </w:rPr>
      </w:pPr>
      <w:r>
        <w:rPr>
          <w:rFonts w:ascii="宋体" w:hAnsi="宋体" w:cs="宋体" w:hint="eastAsia"/>
          <w:color w:val="FF0000"/>
          <w:sz w:val="28"/>
          <w:szCs w:val="28"/>
        </w:rPr>
        <w:t>说明：标</w:t>
      </w:r>
      <w:r>
        <w:rPr>
          <w:rFonts w:ascii="宋体" w:hAnsi="宋体" w:hint="eastAsia"/>
          <w:b/>
          <w:bCs/>
          <w:sz w:val="24"/>
        </w:rPr>
        <w:t>▲</w:t>
      </w:r>
      <w:bookmarkStart w:id="0" w:name="_GoBack"/>
      <w:bookmarkEnd w:id="0"/>
      <w:r>
        <w:rPr>
          <w:rFonts w:ascii="宋体" w:hAnsi="宋体" w:cs="宋体" w:hint="eastAsia"/>
          <w:color w:val="FF0000"/>
          <w:sz w:val="28"/>
          <w:szCs w:val="28"/>
        </w:rPr>
        <w:t>表明为重要参数</w:t>
      </w:r>
    </w:p>
    <w:p w:rsidR="007A4139" w:rsidRDefault="007A4139">
      <w:pPr>
        <w:rPr>
          <w:b/>
          <w:szCs w:val="21"/>
        </w:rPr>
      </w:pPr>
    </w:p>
    <w:p w:rsidR="007A4139" w:rsidRDefault="001A6AC1" w:rsidP="00BA3ED3">
      <w:pPr>
        <w:pStyle w:val="2"/>
        <w:spacing w:beforeLines="50" w:afterLines="5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、商务需求</w:t>
      </w:r>
    </w:p>
    <w:tbl>
      <w:tblPr>
        <w:tblW w:w="8414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04"/>
        <w:gridCol w:w="1553"/>
        <w:gridCol w:w="5657"/>
      </w:tblGrid>
      <w:tr w:rsidR="007A4139">
        <w:trPr>
          <w:trHeight w:val="397"/>
        </w:trPr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139" w:rsidRDefault="001A6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序号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139" w:rsidRDefault="001A6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目录</w:t>
            </w:r>
          </w:p>
        </w:tc>
        <w:tc>
          <w:tcPr>
            <w:tcW w:w="5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139" w:rsidRDefault="001A6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商务需求</w:t>
            </w:r>
          </w:p>
        </w:tc>
      </w:tr>
      <w:tr w:rsidR="007A4139">
        <w:trPr>
          <w:trHeight w:val="280"/>
        </w:trPr>
        <w:tc>
          <w:tcPr>
            <w:tcW w:w="84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139" w:rsidRDefault="001A6AC1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（一）免费保修期内售后服务要求</w:t>
            </w:r>
          </w:p>
        </w:tc>
      </w:tr>
      <w:tr w:rsidR="007A4139">
        <w:trPr>
          <w:trHeight w:val="81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139" w:rsidRDefault="001A6AC1">
            <w:pPr>
              <w:widowControl/>
              <w:wordWrap w:val="0"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139" w:rsidRDefault="001A6AC1">
            <w:pPr>
              <w:widowControl/>
              <w:wordWrap w:val="0"/>
              <w:spacing w:before="100" w:beforeAutospacing="1" w:after="100" w:afterAutospacing="1" w:line="30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维修及维护服务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139" w:rsidRDefault="001A6AC1">
            <w:pPr>
              <w:widowControl/>
              <w:wordWrap w:val="0"/>
              <w:spacing w:before="100" w:beforeAutospacing="1" w:after="100" w:afterAutospacing="1" w:line="30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1.1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投标人应在投标文件中列明各主机的保修期限，并承诺提供整机</w:t>
            </w:r>
            <w:r>
              <w:rPr>
                <w:rFonts w:ascii="宋体" w:hAnsi="宋体" w:cs="宋体" w:hint="eastAsia"/>
                <w:b/>
                <w:bCs/>
                <w:color w:val="FF0000"/>
                <w:sz w:val="18"/>
              </w:rPr>
              <w:t>免费保修期</w:t>
            </w:r>
            <w:r>
              <w:rPr>
                <w:rFonts w:ascii="宋体" w:hAnsi="宋体" w:cs="宋体" w:hint="eastAsia"/>
                <w:b/>
                <w:bCs/>
                <w:color w:val="FF0000"/>
                <w:sz w:val="18"/>
                <w:u w:val="single"/>
              </w:rPr>
              <w:t> 2 </w:t>
            </w:r>
            <w:r>
              <w:rPr>
                <w:rFonts w:ascii="宋体" w:hAnsi="宋体" w:cs="宋体" w:hint="eastAsia"/>
                <w:b/>
                <w:bCs/>
                <w:color w:val="FF0000"/>
                <w:sz w:val="18"/>
              </w:rPr>
              <w:t>年</w:t>
            </w:r>
            <w:r>
              <w:rPr>
                <w:rFonts w:ascii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sz w:val="18"/>
                <w:szCs w:val="18"/>
              </w:rPr>
              <w:t>终身维修。不满足导致废标</w:t>
            </w:r>
          </w:p>
          <w:p w:rsidR="007A4139" w:rsidRDefault="001A6AC1">
            <w:pPr>
              <w:widowControl/>
              <w:wordWrap w:val="0"/>
              <w:spacing w:before="100" w:beforeAutospacing="1" w:after="100" w:afterAutospacing="1" w:line="30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1.2</w:t>
            </w:r>
            <w:r>
              <w:rPr>
                <w:rFonts w:ascii="宋体" w:hAnsi="宋体" w:cs="宋体" w:hint="eastAsia"/>
                <w:sz w:val="18"/>
                <w:szCs w:val="18"/>
              </w:rPr>
              <w:t>在深圳地区公立医院使用客户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不低于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家</w:t>
            </w:r>
          </w:p>
        </w:tc>
      </w:tr>
      <w:tr w:rsidR="007A4139">
        <w:trPr>
          <w:trHeight w:val="350"/>
        </w:trPr>
        <w:tc>
          <w:tcPr>
            <w:tcW w:w="84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139" w:rsidRDefault="001A6AC1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（三）其他商务要求</w:t>
            </w:r>
          </w:p>
        </w:tc>
      </w:tr>
      <w:tr w:rsidR="007A4139">
        <w:trPr>
          <w:trHeight w:val="350"/>
        </w:trPr>
        <w:tc>
          <w:tcPr>
            <w:tcW w:w="12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139" w:rsidRDefault="001A6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139" w:rsidRDefault="001A6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交货要求</w:t>
            </w: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139" w:rsidRDefault="001A6AC1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1.1</w:t>
            </w:r>
            <w:r>
              <w:rPr>
                <w:rFonts w:ascii="宋体" w:hAnsi="宋体" w:cs="宋体" w:hint="eastAsia"/>
                <w:sz w:val="18"/>
                <w:szCs w:val="18"/>
              </w:rPr>
              <w:t>投标人在签订合同</w:t>
            </w:r>
            <w:r>
              <w:rPr>
                <w:rFonts w:ascii="宋体" w:hAnsi="宋体" w:cs="宋体" w:hint="eastAsia"/>
                <w:b/>
                <w:color w:val="FF0000"/>
                <w:sz w:val="18"/>
                <w:szCs w:val="18"/>
              </w:rPr>
              <w:t>之日起</w:t>
            </w:r>
            <w:r>
              <w:rPr>
                <w:rFonts w:ascii="宋体" w:hAnsi="宋体" w:cs="宋体" w:hint="eastAsia"/>
                <w:b/>
                <w:color w:val="FF0000"/>
                <w:sz w:val="18"/>
                <w:szCs w:val="18"/>
                <w:u w:val="single"/>
              </w:rPr>
              <w:t>  90  </w:t>
            </w:r>
            <w:r>
              <w:rPr>
                <w:rFonts w:ascii="宋体" w:hAnsi="宋体" w:cs="宋体" w:hint="eastAsia"/>
                <w:b/>
                <w:color w:val="FF0000"/>
                <w:sz w:val="18"/>
                <w:szCs w:val="18"/>
              </w:rPr>
              <w:t>日历日</w:t>
            </w:r>
            <w:r>
              <w:rPr>
                <w:rFonts w:ascii="宋体" w:hAnsi="宋体" w:cs="宋体" w:hint="eastAsia"/>
                <w:sz w:val="18"/>
                <w:szCs w:val="18"/>
              </w:rPr>
              <w:t>内交货。不满足导致废标。</w:t>
            </w:r>
          </w:p>
        </w:tc>
      </w:tr>
      <w:tr w:rsidR="007A4139">
        <w:trPr>
          <w:trHeight w:val="350"/>
        </w:trPr>
        <w:tc>
          <w:tcPr>
            <w:tcW w:w="12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139" w:rsidRDefault="007A413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sz w:val="18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139" w:rsidRDefault="007A413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sz w:val="18"/>
              </w:rPr>
            </w:pP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139" w:rsidRDefault="001A6AC1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1.2</w:t>
            </w: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提供仪器配套所需的试剂、耗材清单，并且承诺以深圳市最低价供货，</w:t>
            </w:r>
            <w:r>
              <w:rPr>
                <w:rFonts w:ascii="宋体" w:hAnsi="宋体" w:cs="宋体" w:hint="eastAsia"/>
                <w:sz w:val="18"/>
                <w:szCs w:val="18"/>
              </w:rPr>
              <w:t>不满足导致废标。</w:t>
            </w:r>
          </w:p>
        </w:tc>
      </w:tr>
      <w:tr w:rsidR="007A4139">
        <w:trPr>
          <w:trHeight w:val="8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139" w:rsidRDefault="007A4139">
            <w:pPr>
              <w:widowControl/>
              <w:wordWrap w:val="0"/>
              <w:spacing w:before="100" w:beforeAutospacing="1" w:after="100" w:afterAutospacing="1"/>
              <w:rPr>
                <w:rFonts w:ascii="宋体" w:hAnsi="宋体" w:cs="宋体"/>
                <w:b/>
                <w:bCs/>
                <w:sz w:val="18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139" w:rsidRDefault="007A4139">
            <w:pPr>
              <w:widowControl/>
              <w:wordWrap w:val="0"/>
              <w:spacing w:before="100" w:beforeAutospacing="1" w:after="100" w:afterAutospacing="1"/>
              <w:rPr>
                <w:rFonts w:ascii="宋体" w:hAnsi="宋体" w:cs="宋体"/>
                <w:b/>
                <w:bCs/>
                <w:sz w:val="18"/>
              </w:rPr>
            </w:pPr>
          </w:p>
        </w:tc>
        <w:tc>
          <w:tcPr>
            <w:tcW w:w="5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139" w:rsidRDefault="007A413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7A4139" w:rsidRDefault="007A4139">
      <w:pPr>
        <w:rPr>
          <w:b/>
          <w:sz w:val="24"/>
        </w:rPr>
      </w:pPr>
    </w:p>
    <w:p w:rsidR="007A4139" w:rsidRDefault="007A4139">
      <w:pPr>
        <w:rPr>
          <w:b/>
          <w:sz w:val="24"/>
        </w:rPr>
      </w:pPr>
    </w:p>
    <w:p w:rsidR="007A4139" w:rsidRDefault="007A4139">
      <w:pPr>
        <w:rPr>
          <w:b/>
          <w:sz w:val="24"/>
        </w:rPr>
      </w:pPr>
    </w:p>
    <w:sectPr w:rsidR="007A4139" w:rsidSect="007A4139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AC1" w:rsidRDefault="001A6AC1" w:rsidP="007A4139">
      <w:r>
        <w:separator/>
      </w:r>
    </w:p>
  </w:endnote>
  <w:endnote w:type="continuationSeparator" w:id="0">
    <w:p w:rsidR="001A6AC1" w:rsidRDefault="001A6AC1" w:rsidP="007A4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长城仿宋">
    <w:altName w:val="宋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文鼎粗黑">
    <w:altName w:val="黑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139" w:rsidRDefault="007A4139">
    <w:pPr>
      <w:pStyle w:val="ad"/>
      <w:framePr w:wrap="around" w:vAnchor="text" w:hAnchor="margin" w:xAlign="outside" w:y="1"/>
      <w:rPr>
        <w:rStyle w:val="af2"/>
      </w:rPr>
    </w:pPr>
    <w:r>
      <w:fldChar w:fldCharType="begin"/>
    </w:r>
    <w:r w:rsidR="001A6AC1">
      <w:rPr>
        <w:rStyle w:val="af2"/>
      </w:rPr>
      <w:instrText xml:space="preserve">PAGE  </w:instrText>
    </w:r>
    <w:r>
      <w:fldChar w:fldCharType="end"/>
    </w:r>
  </w:p>
  <w:p w:rsidR="007A4139" w:rsidRDefault="007A4139">
    <w:pPr>
      <w:pStyle w:val="ad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139" w:rsidRDefault="007A4139">
    <w:pPr>
      <w:pStyle w:val="ad"/>
      <w:framePr w:wrap="around" w:vAnchor="text" w:hAnchor="margin" w:xAlign="outside" w:y="1"/>
      <w:ind w:leftChars="150" w:left="315" w:rightChars="150" w:right="315"/>
      <w:rPr>
        <w:rStyle w:val="af2"/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 w:rsidR="001A6AC1">
      <w:rPr>
        <w:rStyle w:val="af2"/>
        <w:rFonts w:ascii="宋体" w:hAnsi="宋体"/>
        <w:sz w:val="21"/>
        <w:szCs w:val="21"/>
      </w:rPr>
      <w:instrText xml:space="preserve">PAGE  </w:instrText>
    </w:r>
    <w:r>
      <w:rPr>
        <w:rFonts w:ascii="宋体" w:hAnsi="宋体"/>
        <w:sz w:val="21"/>
        <w:szCs w:val="21"/>
      </w:rPr>
      <w:fldChar w:fldCharType="separate"/>
    </w:r>
    <w:r w:rsidR="00BA3ED3">
      <w:rPr>
        <w:rStyle w:val="af2"/>
        <w:rFonts w:ascii="宋体" w:hAnsi="宋体"/>
        <w:noProof/>
        <w:sz w:val="21"/>
        <w:szCs w:val="21"/>
      </w:rPr>
      <w:t>- 3 -</w:t>
    </w:r>
    <w:r>
      <w:rPr>
        <w:rFonts w:ascii="宋体" w:hAnsi="宋体"/>
        <w:sz w:val="21"/>
        <w:szCs w:val="21"/>
      </w:rPr>
      <w:fldChar w:fldCharType="end"/>
    </w:r>
  </w:p>
  <w:p w:rsidR="007A4139" w:rsidRDefault="007A4139">
    <w:pPr>
      <w:pStyle w:val="ad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AC1" w:rsidRDefault="001A6AC1" w:rsidP="007A4139">
      <w:r>
        <w:separator/>
      </w:r>
    </w:p>
  </w:footnote>
  <w:footnote w:type="continuationSeparator" w:id="0">
    <w:p w:rsidR="001A6AC1" w:rsidRDefault="001A6AC1" w:rsidP="007A41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60" w:type="dxa"/>
      <w:tblInd w:w="-1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9060"/>
    </w:tblGrid>
    <w:tr w:rsidR="007A4139">
      <w:trPr>
        <w:trHeight w:val="765"/>
      </w:trPr>
      <w:tc>
        <w:tcPr>
          <w:tcW w:w="9060" w:type="dxa"/>
        </w:tcPr>
        <w:p w:rsidR="007A4139" w:rsidRDefault="001A6AC1">
          <w:pPr>
            <w:pStyle w:val="ae"/>
            <w:pBdr>
              <w:bottom w:val="none" w:sz="0" w:space="0" w:color="auto"/>
            </w:pBdr>
            <w:jc w:val="both"/>
            <w:rPr>
              <w:kern w:val="2"/>
            </w:rPr>
          </w:pPr>
          <w:r>
            <w:rPr>
              <w:rFonts w:hint="eastAsia"/>
              <w:kern w:val="2"/>
            </w:rPr>
            <w:t>科室民主管理小组签字（每页签）：</w:t>
          </w:r>
        </w:p>
        <w:p w:rsidR="007A4139" w:rsidRDefault="007A4139">
          <w:pPr>
            <w:pStyle w:val="ae"/>
            <w:pBdr>
              <w:bottom w:val="none" w:sz="0" w:space="0" w:color="auto"/>
            </w:pBdr>
            <w:jc w:val="both"/>
            <w:rPr>
              <w:kern w:val="2"/>
            </w:rPr>
          </w:pPr>
        </w:p>
        <w:p w:rsidR="007A4139" w:rsidRDefault="007A4139">
          <w:pPr>
            <w:pStyle w:val="ae"/>
            <w:pBdr>
              <w:bottom w:val="none" w:sz="0" w:space="0" w:color="auto"/>
            </w:pBdr>
            <w:jc w:val="both"/>
            <w:rPr>
              <w:kern w:val="2"/>
            </w:rPr>
          </w:pPr>
        </w:p>
        <w:p w:rsidR="007A4139" w:rsidRDefault="007A4139">
          <w:pPr>
            <w:pStyle w:val="ae"/>
            <w:pBdr>
              <w:bottom w:val="none" w:sz="0" w:space="0" w:color="auto"/>
            </w:pBdr>
            <w:jc w:val="both"/>
            <w:rPr>
              <w:kern w:val="2"/>
            </w:rPr>
          </w:pPr>
        </w:p>
        <w:p w:rsidR="007A4139" w:rsidRDefault="007A4139">
          <w:pPr>
            <w:pStyle w:val="ae"/>
            <w:pBdr>
              <w:bottom w:val="none" w:sz="0" w:space="0" w:color="auto"/>
            </w:pBdr>
            <w:jc w:val="both"/>
            <w:rPr>
              <w:kern w:val="2"/>
            </w:rPr>
          </w:pPr>
        </w:p>
        <w:p w:rsidR="007A4139" w:rsidRDefault="001A6AC1">
          <w:pPr>
            <w:pStyle w:val="ae"/>
            <w:pBdr>
              <w:bottom w:val="none" w:sz="0" w:space="0" w:color="auto"/>
            </w:pBdr>
            <w:rPr>
              <w:kern w:val="2"/>
            </w:rPr>
          </w:pPr>
          <w:r>
            <w:rPr>
              <w:rFonts w:hint="eastAsia"/>
              <w:kern w:val="2"/>
            </w:rPr>
            <w:t xml:space="preserve">                                                             </w:t>
          </w:r>
          <w:r>
            <w:rPr>
              <w:rFonts w:hint="eastAsia"/>
              <w:kern w:val="2"/>
            </w:rPr>
            <w:t>日期：</w:t>
          </w:r>
        </w:p>
      </w:tc>
    </w:tr>
  </w:tbl>
  <w:p w:rsidR="007A4139" w:rsidRDefault="007A4139">
    <w:pPr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4139"/>
    <w:rsid w:val="001A6AC1"/>
    <w:rsid w:val="007A4139"/>
    <w:rsid w:val="00BA3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139"/>
    <w:pPr>
      <w:widowControl w:val="0"/>
      <w:jc w:val="both"/>
    </w:pPr>
    <w:rPr>
      <w:sz w:val="21"/>
      <w:szCs w:val="24"/>
    </w:rPr>
  </w:style>
  <w:style w:type="paragraph" w:styleId="1">
    <w:name w:val="heading 1"/>
    <w:basedOn w:val="3"/>
    <w:next w:val="a"/>
    <w:link w:val="1Char"/>
    <w:qFormat/>
    <w:rsid w:val="007A4139"/>
    <w:pPr>
      <w:spacing w:before="340" w:after="330" w:line="360" w:lineRule="auto"/>
      <w:jc w:val="center"/>
      <w:outlineLvl w:val="0"/>
    </w:pPr>
    <w:rPr>
      <w:rFonts w:ascii="宋体" w:eastAsia="黑体" w:hAnsi="宋体"/>
      <w:kern w:val="44"/>
      <w:sz w:val="36"/>
      <w:szCs w:val="36"/>
    </w:rPr>
  </w:style>
  <w:style w:type="paragraph" w:styleId="2">
    <w:name w:val="heading 2"/>
    <w:basedOn w:val="3"/>
    <w:next w:val="a"/>
    <w:qFormat/>
    <w:rsid w:val="007A4139"/>
    <w:pPr>
      <w:adjustRightInd w:val="0"/>
      <w:jc w:val="center"/>
      <w:outlineLvl w:val="1"/>
    </w:pPr>
    <w:rPr>
      <w:rFonts w:ascii="宋体" w:hAnsi="宋体"/>
      <w:sz w:val="24"/>
      <w:szCs w:val="20"/>
    </w:rPr>
  </w:style>
  <w:style w:type="paragraph" w:styleId="3">
    <w:name w:val="heading 3"/>
    <w:basedOn w:val="a"/>
    <w:next w:val="a"/>
    <w:link w:val="3Char"/>
    <w:qFormat/>
    <w:rsid w:val="007A4139"/>
    <w:pPr>
      <w:spacing w:before="260" w:after="260"/>
      <w:outlineLvl w:val="2"/>
    </w:pPr>
    <w:rPr>
      <w:rFonts w:ascii="Calibri" w:hAnsi="Calibri"/>
      <w:sz w:val="32"/>
      <w:szCs w:val="32"/>
    </w:rPr>
  </w:style>
  <w:style w:type="paragraph" w:styleId="4">
    <w:name w:val="heading 4"/>
    <w:basedOn w:val="a"/>
    <w:next w:val="a"/>
    <w:qFormat/>
    <w:rsid w:val="007A4139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0"/>
    <w:link w:val="5Char"/>
    <w:qFormat/>
    <w:rsid w:val="007A4139"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qFormat/>
    <w:rsid w:val="007A4139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qFormat/>
    <w:rsid w:val="007A4139"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qFormat/>
    <w:rsid w:val="007A4139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qFormat/>
    <w:rsid w:val="007A4139"/>
    <w:pPr>
      <w:keepNext/>
      <w:keepLines/>
      <w:spacing w:before="240" w:after="64" w:line="320" w:lineRule="auto"/>
      <w:outlineLvl w:val="8"/>
    </w:pPr>
    <w:rPr>
      <w:rFonts w:ascii="Arial" w:eastAsia="黑体" w:hAnsi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Char"/>
    <w:qFormat/>
    <w:rsid w:val="007A4139"/>
    <w:pPr>
      <w:ind w:firstLine="420"/>
    </w:pPr>
    <w:rPr>
      <w:sz w:val="20"/>
      <w:szCs w:val="20"/>
    </w:rPr>
  </w:style>
  <w:style w:type="paragraph" w:styleId="a4">
    <w:name w:val="annotation subject"/>
    <w:basedOn w:val="a5"/>
    <w:next w:val="a5"/>
    <w:link w:val="Char0"/>
    <w:qFormat/>
    <w:rsid w:val="007A4139"/>
    <w:pPr>
      <w:autoSpaceDE/>
      <w:autoSpaceDN/>
      <w:adjustRightInd/>
      <w:textAlignment w:val="auto"/>
    </w:pPr>
    <w:rPr>
      <w:rFonts w:ascii="Times New Roman"/>
      <w:b/>
      <w:bCs/>
      <w:szCs w:val="24"/>
    </w:rPr>
  </w:style>
  <w:style w:type="paragraph" w:styleId="a5">
    <w:name w:val="annotation text"/>
    <w:basedOn w:val="a"/>
    <w:link w:val="Char1"/>
    <w:qFormat/>
    <w:rsid w:val="007A4139"/>
    <w:pPr>
      <w:autoSpaceDE w:val="0"/>
      <w:autoSpaceDN w:val="0"/>
      <w:adjustRightInd w:val="0"/>
      <w:jc w:val="left"/>
      <w:textAlignment w:val="baseline"/>
    </w:pPr>
    <w:rPr>
      <w:rFonts w:ascii="宋体"/>
      <w:sz w:val="34"/>
      <w:szCs w:val="20"/>
    </w:rPr>
  </w:style>
  <w:style w:type="paragraph" w:styleId="70">
    <w:name w:val="toc 7"/>
    <w:basedOn w:val="a"/>
    <w:next w:val="a"/>
    <w:qFormat/>
    <w:rsid w:val="007A4139"/>
    <w:pPr>
      <w:ind w:left="1260"/>
      <w:jc w:val="left"/>
    </w:pPr>
    <w:rPr>
      <w:szCs w:val="21"/>
    </w:rPr>
  </w:style>
  <w:style w:type="paragraph" w:styleId="a6">
    <w:name w:val="List Bullet"/>
    <w:basedOn w:val="a"/>
    <w:qFormat/>
    <w:rsid w:val="007A4139"/>
    <w:pPr>
      <w:tabs>
        <w:tab w:val="left" w:pos="360"/>
      </w:tabs>
      <w:ind w:left="360" w:hangingChars="200" w:hanging="360"/>
    </w:pPr>
    <w:rPr>
      <w:szCs w:val="20"/>
    </w:rPr>
  </w:style>
  <w:style w:type="paragraph" w:styleId="a7">
    <w:name w:val="Document Map"/>
    <w:basedOn w:val="a"/>
    <w:link w:val="Char2"/>
    <w:qFormat/>
    <w:rsid w:val="007A4139"/>
    <w:pPr>
      <w:shd w:val="clear" w:color="auto" w:fill="000080"/>
    </w:pPr>
    <w:rPr>
      <w:sz w:val="20"/>
    </w:rPr>
  </w:style>
  <w:style w:type="paragraph" w:styleId="30">
    <w:name w:val="Body Text 3"/>
    <w:basedOn w:val="a"/>
    <w:link w:val="3Char0"/>
    <w:qFormat/>
    <w:rsid w:val="007A4139"/>
    <w:pPr>
      <w:spacing w:after="120"/>
    </w:pPr>
    <w:rPr>
      <w:sz w:val="16"/>
      <w:szCs w:val="16"/>
    </w:rPr>
  </w:style>
  <w:style w:type="paragraph" w:styleId="a8">
    <w:name w:val="Body Text"/>
    <w:basedOn w:val="a"/>
    <w:link w:val="Char3"/>
    <w:qFormat/>
    <w:rsid w:val="007A4139"/>
    <w:pPr>
      <w:spacing w:line="360" w:lineRule="auto"/>
    </w:pPr>
    <w:rPr>
      <w:b/>
      <w:bCs/>
      <w:sz w:val="24"/>
    </w:rPr>
  </w:style>
  <w:style w:type="paragraph" w:styleId="a9">
    <w:name w:val="Body Text Indent"/>
    <w:basedOn w:val="a"/>
    <w:link w:val="Char4"/>
    <w:qFormat/>
    <w:rsid w:val="007A4139"/>
    <w:pPr>
      <w:spacing w:line="360" w:lineRule="auto"/>
      <w:ind w:firstLineChars="200" w:firstLine="420"/>
    </w:pPr>
    <w:rPr>
      <w:sz w:val="20"/>
    </w:rPr>
  </w:style>
  <w:style w:type="paragraph" w:styleId="50">
    <w:name w:val="toc 5"/>
    <w:basedOn w:val="a"/>
    <w:next w:val="a"/>
    <w:qFormat/>
    <w:rsid w:val="007A4139"/>
    <w:pPr>
      <w:ind w:left="840"/>
      <w:jc w:val="left"/>
    </w:pPr>
    <w:rPr>
      <w:szCs w:val="21"/>
    </w:rPr>
  </w:style>
  <w:style w:type="paragraph" w:styleId="31">
    <w:name w:val="toc 3"/>
    <w:basedOn w:val="a"/>
    <w:next w:val="a"/>
    <w:qFormat/>
    <w:rsid w:val="007A4139"/>
    <w:pPr>
      <w:ind w:left="420"/>
      <w:jc w:val="left"/>
    </w:pPr>
    <w:rPr>
      <w:i/>
      <w:iCs/>
    </w:rPr>
  </w:style>
  <w:style w:type="paragraph" w:styleId="aa">
    <w:name w:val="Plain Text"/>
    <w:basedOn w:val="a"/>
    <w:link w:val="Char5"/>
    <w:qFormat/>
    <w:rsid w:val="007A4139"/>
    <w:rPr>
      <w:rFonts w:ascii="宋体" w:hAnsi="Courier New"/>
      <w:sz w:val="20"/>
      <w:szCs w:val="20"/>
    </w:rPr>
  </w:style>
  <w:style w:type="paragraph" w:styleId="80">
    <w:name w:val="toc 8"/>
    <w:basedOn w:val="a"/>
    <w:next w:val="a"/>
    <w:qFormat/>
    <w:rsid w:val="007A4139"/>
    <w:pPr>
      <w:ind w:left="1470"/>
      <w:jc w:val="left"/>
    </w:pPr>
    <w:rPr>
      <w:szCs w:val="21"/>
    </w:rPr>
  </w:style>
  <w:style w:type="paragraph" w:styleId="ab">
    <w:name w:val="Date"/>
    <w:basedOn w:val="a"/>
    <w:next w:val="a"/>
    <w:link w:val="Char6"/>
    <w:qFormat/>
    <w:rsid w:val="007A4139"/>
    <w:pPr>
      <w:ind w:leftChars="2500" w:left="100"/>
    </w:pPr>
    <w:rPr>
      <w:rFonts w:ascii="Calibri" w:hAnsi="Calibri"/>
      <w:sz w:val="20"/>
      <w:szCs w:val="20"/>
    </w:rPr>
  </w:style>
  <w:style w:type="paragraph" w:styleId="20">
    <w:name w:val="Body Text Indent 2"/>
    <w:basedOn w:val="a"/>
    <w:link w:val="2Char"/>
    <w:qFormat/>
    <w:rsid w:val="007A4139"/>
    <w:pPr>
      <w:spacing w:beforeLines="50" w:afterLines="50" w:line="120" w:lineRule="auto"/>
      <w:ind w:firstLineChars="400" w:firstLine="840"/>
      <w:jc w:val="left"/>
    </w:pPr>
    <w:rPr>
      <w:rFonts w:ascii="宋体" w:hAnsi="宋体"/>
      <w:sz w:val="20"/>
    </w:rPr>
  </w:style>
  <w:style w:type="paragraph" w:styleId="ac">
    <w:name w:val="Balloon Text"/>
    <w:basedOn w:val="a"/>
    <w:link w:val="Char7"/>
    <w:qFormat/>
    <w:rsid w:val="007A4139"/>
    <w:rPr>
      <w:sz w:val="18"/>
      <w:szCs w:val="18"/>
    </w:rPr>
  </w:style>
  <w:style w:type="paragraph" w:styleId="ad">
    <w:name w:val="footer"/>
    <w:basedOn w:val="a"/>
    <w:qFormat/>
    <w:rsid w:val="007A4139"/>
    <w:pPr>
      <w:tabs>
        <w:tab w:val="center" w:pos="4140"/>
        <w:tab w:val="right" w:pos="8300"/>
      </w:tabs>
      <w:snapToGrid w:val="0"/>
      <w:jc w:val="left"/>
    </w:pPr>
    <w:rPr>
      <w:rFonts w:ascii="Calibri" w:hAnsi="Calibri"/>
      <w:sz w:val="18"/>
      <w:szCs w:val="18"/>
    </w:rPr>
  </w:style>
  <w:style w:type="paragraph" w:styleId="ae">
    <w:name w:val="header"/>
    <w:basedOn w:val="a"/>
    <w:qFormat/>
    <w:rsid w:val="007A4139"/>
    <w:pPr>
      <w:pBdr>
        <w:bottom w:val="single" w:sz="6" w:space="1" w:color="000000"/>
      </w:pBdr>
      <w:tabs>
        <w:tab w:val="center" w:pos="4140"/>
        <w:tab w:val="right" w:pos="8300"/>
      </w:tabs>
      <w:snapToGrid w:val="0"/>
      <w:jc w:val="center"/>
    </w:pPr>
    <w:rPr>
      <w:rFonts w:ascii="Calibri" w:hAnsi="Calibri"/>
      <w:sz w:val="18"/>
      <w:szCs w:val="18"/>
    </w:rPr>
  </w:style>
  <w:style w:type="paragraph" w:styleId="10">
    <w:name w:val="toc 1"/>
    <w:basedOn w:val="a"/>
    <w:next w:val="a"/>
    <w:qFormat/>
    <w:rsid w:val="007A4139"/>
    <w:pPr>
      <w:spacing w:before="120" w:after="120"/>
      <w:jc w:val="left"/>
    </w:pPr>
    <w:rPr>
      <w:b/>
      <w:bCs/>
      <w:caps/>
    </w:rPr>
  </w:style>
  <w:style w:type="paragraph" w:styleId="40">
    <w:name w:val="toc 4"/>
    <w:basedOn w:val="a"/>
    <w:next w:val="a"/>
    <w:qFormat/>
    <w:rsid w:val="007A4139"/>
    <w:pPr>
      <w:ind w:left="630"/>
      <w:jc w:val="left"/>
    </w:pPr>
    <w:rPr>
      <w:szCs w:val="21"/>
    </w:rPr>
  </w:style>
  <w:style w:type="paragraph" w:styleId="60">
    <w:name w:val="toc 6"/>
    <w:basedOn w:val="a"/>
    <w:next w:val="a"/>
    <w:qFormat/>
    <w:rsid w:val="007A4139"/>
    <w:pPr>
      <w:ind w:left="1050"/>
      <w:jc w:val="left"/>
    </w:pPr>
    <w:rPr>
      <w:szCs w:val="21"/>
    </w:rPr>
  </w:style>
  <w:style w:type="paragraph" w:styleId="32">
    <w:name w:val="Body Text Indent 3"/>
    <w:basedOn w:val="a"/>
    <w:link w:val="3Char1"/>
    <w:qFormat/>
    <w:rsid w:val="007A4139"/>
    <w:pPr>
      <w:spacing w:line="360" w:lineRule="auto"/>
      <w:ind w:firstLineChars="200" w:firstLine="482"/>
    </w:pPr>
    <w:rPr>
      <w:rFonts w:ascii="宋体"/>
      <w:b/>
      <w:bCs/>
      <w:sz w:val="24"/>
    </w:rPr>
  </w:style>
  <w:style w:type="paragraph" w:styleId="21">
    <w:name w:val="toc 2"/>
    <w:basedOn w:val="a"/>
    <w:next w:val="a"/>
    <w:qFormat/>
    <w:rsid w:val="007A4139"/>
    <w:pPr>
      <w:tabs>
        <w:tab w:val="right" w:leader="dot" w:pos="8296"/>
      </w:tabs>
      <w:ind w:left="210"/>
      <w:jc w:val="left"/>
    </w:pPr>
    <w:rPr>
      <w:smallCaps/>
    </w:rPr>
  </w:style>
  <w:style w:type="paragraph" w:styleId="90">
    <w:name w:val="toc 9"/>
    <w:basedOn w:val="a"/>
    <w:next w:val="a"/>
    <w:qFormat/>
    <w:rsid w:val="007A4139"/>
    <w:pPr>
      <w:ind w:left="1680"/>
      <w:jc w:val="left"/>
    </w:pPr>
    <w:rPr>
      <w:szCs w:val="21"/>
    </w:rPr>
  </w:style>
  <w:style w:type="paragraph" w:styleId="22">
    <w:name w:val="Body Text 2"/>
    <w:basedOn w:val="a"/>
    <w:link w:val="2Char0"/>
    <w:qFormat/>
    <w:rsid w:val="007A4139"/>
    <w:pPr>
      <w:spacing w:line="360" w:lineRule="auto"/>
    </w:pPr>
    <w:rPr>
      <w:sz w:val="24"/>
    </w:rPr>
  </w:style>
  <w:style w:type="paragraph" w:styleId="HTML">
    <w:name w:val="HTML Preformatted"/>
    <w:basedOn w:val="a"/>
    <w:link w:val="HTMLChar"/>
    <w:qFormat/>
    <w:rsid w:val="007A41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/>
      <w:color w:val="000000"/>
      <w:sz w:val="20"/>
      <w:szCs w:val="20"/>
    </w:rPr>
  </w:style>
  <w:style w:type="paragraph" w:styleId="af">
    <w:name w:val="Normal (Web)"/>
    <w:basedOn w:val="a"/>
    <w:qFormat/>
    <w:rsid w:val="007A4139"/>
    <w:rPr>
      <w:sz w:val="24"/>
    </w:rPr>
  </w:style>
  <w:style w:type="paragraph" w:styleId="af0">
    <w:name w:val="Title"/>
    <w:basedOn w:val="a"/>
    <w:link w:val="Char8"/>
    <w:qFormat/>
    <w:rsid w:val="007A4139"/>
    <w:pPr>
      <w:spacing w:before="240" w:after="60"/>
      <w:jc w:val="center"/>
      <w:outlineLvl w:val="0"/>
    </w:pPr>
    <w:rPr>
      <w:rFonts w:ascii="Arial" w:eastAsia="隶书" w:hAnsi="Arial"/>
      <w:b/>
      <w:bCs/>
      <w:sz w:val="32"/>
      <w:szCs w:val="32"/>
    </w:rPr>
  </w:style>
  <w:style w:type="character" w:styleId="af1">
    <w:name w:val="Strong"/>
    <w:qFormat/>
    <w:rsid w:val="007A4139"/>
    <w:rPr>
      <w:rFonts w:ascii="Calibri" w:eastAsia="宋体" w:hAnsi="Calibri" w:cs="Times New Roman"/>
      <w:b/>
      <w:bCs/>
    </w:rPr>
  </w:style>
  <w:style w:type="character" w:styleId="af2">
    <w:name w:val="page number"/>
    <w:qFormat/>
    <w:rsid w:val="007A4139"/>
    <w:rPr>
      <w:rFonts w:ascii="Calibri" w:eastAsia="宋体" w:hAnsi="Calibri" w:cs="Times New Roman"/>
    </w:rPr>
  </w:style>
  <w:style w:type="character" w:styleId="af3">
    <w:name w:val="FollowedHyperlink"/>
    <w:qFormat/>
    <w:rsid w:val="007A4139"/>
    <w:rPr>
      <w:rFonts w:ascii="Calibri" w:eastAsia="宋体" w:hAnsi="Calibri" w:cs="Times New Roman"/>
      <w:color w:val="800080"/>
      <w:u w:val="single"/>
    </w:rPr>
  </w:style>
  <w:style w:type="character" w:styleId="af4">
    <w:name w:val="Hyperlink"/>
    <w:qFormat/>
    <w:rsid w:val="007A4139"/>
    <w:rPr>
      <w:rFonts w:ascii="Calibri" w:eastAsia="宋体" w:hAnsi="Calibri" w:cs="Times New Roman"/>
      <w:color w:val="0000FF"/>
      <w:u w:val="single"/>
    </w:rPr>
  </w:style>
  <w:style w:type="character" w:styleId="af5">
    <w:name w:val="annotation reference"/>
    <w:qFormat/>
    <w:rsid w:val="007A4139"/>
    <w:rPr>
      <w:rFonts w:ascii="Calibri" w:eastAsia="宋体" w:hAnsi="Calibri" w:cs="Times New Roman"/>
      <w:sz w:val="21"/>
      <w:szCs w:val="21"/>
    </w:rPr>
  </w:style>
  <w:style w:type="table" w:styleId="af6">
    <w:name w:val="Table Grid"/>
    <w:basedOn w:val="a2"/>
    <w:qFormat/>
    <w:rsid w:val="007A41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61">
    <w:name w:val="font161"/>
    <w:basedOn w:val="a1"/>
    <w:qFormat/>
    <w:rsid w:val="007A4139"/>
    <w:rPr>
      <w:rFonts w:ascii="Symbol" w:hAnsi="Symbol" w:cs="Symbol"/>
      <w:color w:val="000000"/>
      <w:sz w:val="24"/>
      <w:szCs w:val="24"/>
      <w:u w:val="none"/>
    </w:rPr>
  </w:style>
  <w:style w:type="character" w:customStyle="1" w:styleId="9Char">
    <w:name w:val="标题 9 Char"/>
    <w:link w:val="9"/>
    <w:qFormat/>
    <w:rsid w:val="007A4139"/>
    <w:rPr>
      <w:rFonts w:ascii="Arial" w:eastAsia="黑体" w:hAnsi="Arial" w:cs="Times New Roman"/>
      <w:szCs w:val="20"/>
    </w:rPr>
  </w:style>
  <w:style w:type="character" w:customStyle="1" w:styleId="8Char">
    <w:name w:val="标题 8 Char"/>
    <w:link w:val="8"/>
    <w:qFormat/>
    <w:rsid w:val="007A4139"/>
    <w:rPr>
      <w:rFonts w:ascii="Arial" w:eastAsia="黑体" w:hAnsi="Arial" w:cs="Times New Roman"/>
      <w:sz w:val="24"/>
      <w:szCs w:val="20"/>
    </w:rPr>
  </w:style>
  <w:style w:type="character" w:customStyle="1" w:styleId="font111">
    <w:name w:val="font111"/>
    <w:basedOn w:val="a1"/>
    <w:qFormat/>
    <w:rsid w:val="007A4139"/>
    <w:rPr>
      <w:rFonts w:ascii="宋体" w:eastAsia="宋体" w:hAnsi="宋体" w:cs="宋体" w:hint="eastAsia"/>
      <w:color w:val="1B1C20"/>
      <w:sz w:val="24"/>
      <w:szCs w:val="24"/>
      <w:u w:val="none"/>
    </w:rPr>
  </w:style>
  <w:style w:type="character" w:customStyle="1" w:styleId="Char4">
    <w:name w:val="正文文本缩进 Char"/>
    <w:link w:val="a9"/>
    <w:qFormat/>
    <w:rsid w:val="007A4139"/>
    <w:rPr>
      <w:rFonts w:ascii="Times New Roman" w:eastAsia="宋体" w:hAnsi="Times New Roman" w:cs="Times New Roman"/>
      <w:szCs w:val="24"/>
    </w:rPr>
  </w:style>
  <w:style w:type="character" w:customStyle="1" w:styleId="7Char">
    <w:name w:val="标题 7 Char"/>
    <w:link w:val="7"/>
    <w:qFormat/>
    <w:rsid w:val="007A4139"/>
    <w:rPr>
      <w:rFonts w:ascii="Times New Roman" w:eastAsia="宋体" w:hAnsi="Times New Roman" w:cs="Times New Roman"/>
      <w:b/>
      <w:sz w:val="24"/>
      <w:szCs w:val="20"/>
    </w:rPr>
  </w:style>
  <w:style w:type="character" w:customStyle="1" w:styleId="font41">
    <w:name w:val="font41"/>
    <w:basedOn w:val="a1"/>
    <w:qFormat/>
    <w:rsid w:val="007A4139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3Char1">
    <w:name w:val="正文文本缩进 3 Char"/>
    <w:link w:val="32"/>
    <w:qFormat/>
    <w:rsid w:val="007A4139"/>
    <w:rPr>
      <w:rFonts w:ascii="宋体" w:eastAsia="宋体" w:hAnsi="Times New Roman" w:cs="Times New Roman"/>
      <w:b/>
      <w:bCs/>
      <w:sz w:val="24"/>
      <w:szCs w:val="24"/>
    </w:rPr>
  </w:style>
  <w:style w:type="character" w:customStyle="1" w:styleId="3Char0">
    <w:name w:val="正文文本 3 Char"/>
    <w:link w:val="30"/>
    <w:qFormat/>
    <w:rsid w:val="007A4139"/>
    <w:rPr>
      <w:rFonts w:ascii="Times New Roman" w:eastAsia="宋体" w:hAnsi="Times New Roman" w:cs="Times New Roman"/>
      <w:sz w:val="16"/>
      <w:szCs w:val="16"/>
    </w:rPr>
  </w:style>
  <w:style w:type="character" w:customStyle="1" w:styleId="Char8">
    <w:name w:val="标题 Char"/>
    <w:link w:val="af0"/>
    <w:qFormat/>
    <w:rsid w:val="007A4139"/>
    <w:rPr>
      <w:rFonts w:ascii="Arial" w:eastAsia="隶书" w:hAnsi="Arial" w:cs="Arial"/>
      <w:b/>
      <w:bCs/>
      <w:sz w:val="32"/>
      <w:szCs w:val="32"/>
    </w:rPr>
  </w:style>
  <w:style w:type="character" w:customStyle="1" w:styleId="3Char10">
    <w:name w:val="标题 3 Char1"/>
    <w:qFormat/>
    <w:rsid w:val="007A4139"/>
    <w:rPr>
      <w:rFonts w:ascii="宋体" w:eastAsia="宋体" w:hAnsi="宋体" w:cs="Times New Roman"/>
      <w:b/>
      <w:bCs/>
      <w:sz w:val="28"/>
      <w:szCs w:val="32"/>
    </w:rPr>
  </w:style>
  <w:style w:type="character" w:customStyle="1" w:styleId="font131">
    <w:name w:val="font131"/>
    <w:basedOn w:val="a1"/>
    <w:qFormat/>
    <w:rsid w:val="007A4139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5Char">
    <w:name w:val="标题 5 Char"/>
    <w:link w:val="5"/>
    <w:qFormat/>
    <w:rsid w:val="007A4139"/>
    <w:rPr>
      <w:rFonts w:ascii="Times New Roman" w:eastAsia="宋体" w:hAnsi="Times New Roman" w:cs="Times New Roman"/>
      <w:b/>
      <w:sz w:val="28"/>
      <w:szCs w:val="20"/>
    </w:rPr>
  </w:style>
  <w:style w:type="character" w:customStyle="1" w:styleId="font31">
    <w:name w:val="font31"/>
    <w:basedOn w:val="a1"/>
    <w:qFormat/>
    <w:rsid w:val="007A4139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Char6">
    <w:name w:val="日期 Char"/>
    <w:link w:val="ab"/>
    <w:qFormat/>
    <w:rsid w:val="007A4139"/>
    <w:rPr>
      <w:rFonts w:ascii="Calibri" w:eastAsia="宋体" w:hAnsi="Calibri" w:cs="Times New Roman"/>
    </w:rPr>
  </w:style>
  <w:style w:type="character" w:customStyle="1" w:styleId="font51">
    <w:name w:val="font51"/>
    <w:basedOn w:val="a1"/>
    <w:qFormat/>
    <w:rsid w:val="007A4139"/>
    <w:rPr>
      <w:rFonts w:ascii="宋体" w:eastAsia="宋体" w:hAnsi="宋体" w:cs="宋体" w:hint="eastAsia"/>
      <w:color w:val="000000"/>
      <w:sz w:val="15"/>
      <w:szCs w:val="15"/>
      <w:u w:val="none"/>
    </w:rPr>
  </w:style>
  <w:style w:type="character" w:customStyle="1" w:styleId="3Char">
    <w:name w:val="标题 3 Char"/>
    <w:basedOn w:val="a1"/>
    <w:link w:val="3"/>
    <w:qFormat/>
    <w:rsid w:val="007A4139"/>
    <w:rPr>
      <w:rFonts w:ascii="Calibri" w:eastAsia="宋体" w:hAnsi="Calibri"/>
      <w:sz w:val="32"/>
      <w:szCs w:val="32"/>
    </w:rPr>
  </w:style>
  <w:style w:type="character" w:customStyle="1" w:styleId="HTMLChar">
    <w:name w:val="HTML 预设格式 Char"/>
    <w:link w:val="HTML"/>
    <w:qFormat/>
    <w:rsid w:val="007A4139"/>
    <w:rPr>
      <w:rFonts w:ascii="Arial Unicode MS" w:eastAsia="Arial Unicode MS" w:hAnsi="Arial Unicode MS" w:cs="Times New Roman"/>
      <w:color w:val="000000"/>
      <w:kern w:val="0"/>
      <w:sz w:val="20"/>
      <w:szCs w:val="20"/>
    </w:rPr>
  </w:style>
  <w:style w:type="character" w:customStyle="1" w:styleId="font61">
    <w:name w:val="font61"/>
    <w:basedOn w:val="a1"/>
    <w:qFormat/>
    <w:rsid w:val="007A4139"/>
    <w:rPr>
      <w:rFonts w:ascii="宋体" w:eastAsia="宋体" w:hAnsi="宋体" w:cs="宋体" w:hint="eastAsia"/>
      <w:color w:val="000000"/>
      <w:sz w:val="24"/>
      <w:szCs w:val="24"/>
      <w:u w:val="none"/>
      <w:vertAlign w:val="subscript"/>
    </w:rPr>
  </w:style>
  <w:style w:type="character" w:customStyle="1" w:styleId="apple-converted-space">
    <w:name w:val="apple-converted-space"/>
    <w:qFormat/>
    <w:rsid w:val="007A4139"/>
    <w:rPr>
      <w:rFonts w:ascii="Calibri" w:eastAsia="宋体" w:hAnsi="Calibri" w:cs="Times New Roman"/>
    </w:rPr>
  </w:style>
  <w:style w:type="character" w:customStyle="1" w:styleId="font91">
    <w:name w:val="font91"/>
    <w:basedOn w:val="a1"/>
    <w:qFormat/>
    <w:rsid w:val="007A4139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Char7">
    <w:name w:val="批注框文本 Char"/>
    <w:link w:val="ac"/>
    <w:qFormat/>
    <w:rsid w:val="007A4139"/>
    <w:rPr>
      <w:rFonts w:ascii="Times New Roman" w:eastAsia="宋体" w:hAnsi="Times New Roman" w:cs="Times New Roman"/>
      <w:sz w:val="18"/>
      <w:szCs w:val="18"/>
    </w:rPr>
  </w:style>
  <w:style w:type="character" w:customStyle="1" w:styleId="font151">
    <w:name w:val="font151"/>
    <w:basedOn w:val="a1"/>
    <w:qFormat/>
    <w:rsid w:val="007A4139"/>
    <w:rPr>
      <w:rFonts w:ascii="宋体" w:eastAsia="宋体" w:hAnsi="宋体" w:cs="宋体" w:hint="eastAsia"/>
      <w:color w:val="000000"/>
      <w:sz w:val="24"/>
      <w:szCs w:val="24"/>
      <w:u w:val="none"/>
      <w:vertAlign w:val="subscript"/>
    </w:rPr>
  </w:style>
  <w:style w:type="character" w:customStyle="1" w:styleId="2Char0">
    <w:name w:val="正文文本 2 Char"/>
    <w:link w:val="22"/>
    <w:qFormat/>
    <w:rsid w:val="007A4139"/>
    <w:rPr>
      <w:rFonts w:ascii="Times New Roman" w:eastAsia="宋体" w:hAnsi="Times New Roman" w:cs="Times New Roman"/>
      <w:sz w:val="24"/>
      <w:szCs w:val="24"/>
    </w:rPr>
  </w:style>
  <w:style w:type="character" w:customStyle="1" w:styleId="font121">
    <w:name w:val="font121"/>
    <w:basedOn w:val="a1"/>
    <w:qFormat/>
    <w:rsid w:val="007A4139"/>
    <w:rPr>
      <w:rFonts w:ascii="Symbol" w:hAnsi="Symbol" w:cs="Symbol"/>
      <w:color w:val="000000"/>
      <w:sz w:val="24"/>
      <w:szCs w:val="24"/>
      <w:u w:val="none"/>
    </w:rPr>
  </w:style>
  <w:style w:type="character" w:customStyle="1" w:styleId="2Char">
    <w:name w:val="正文文本缩进 2 Char"/>
    <w:link w:val="20"/>
    <w:qFormat/>
    <w:rsid w:val="007A4139"/>
    <w:rPr>
      <w:rFonts w:ascii="宋体" w:eastAsia="宋体" w:hAnsi="宋体" w:cs="Times New Roman"/>
      <w:szCs w:val="24"/>
    </w:rPr>
  </w:style>
  <w:style w:type="character" w:customStyle="1" w:styleId="font101">
    <w:name w:val="font101"/>
    <w:basedOn w:val="a1"/>
    <w:qFormat/>
    <w:rsid w:val="007A4139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141">
    <w:name w:val="font141"/>
    <w:basedOn w:val="a1"/>
    <w:qFormat/>
    <w:rsid w:val="007A4139"/>
    <w:rPr>
      <w:rFonts w:ascii="宋体" w:eastAsia="宋体" w:hAnsi="宋体" w:cs="宋体" w:hint="eastAsia"/>
      <w:color w:val="1B1C20"/>
      <w:sz w:val="24"/>
      <w:szCs w:val="24"/>
      <w:u w:val="none"/>
    </w:rPr>
  </w:style>
  <w:style w:type="character" w:customStyle="1" w:styleId="font21">
    <w:name w:val="font21"/>
    <w:basedOn w:val="a1"/>
    <w:qFormat/>
    <w:rsid w:val="007A4139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1Char">
    <w:name w:val="标题 1 Char"/>
    <w:link w:val="1"/>
    <w:qFormat/>
    <w:rsid w:val="007A4139"/>
    <w:rPr>
      <w:rFonts w:ascii="宋体" w:eastAsia="黑体" w:hAnsi="宋体" w:cs="Times New Roman"/>
      <w:b/>
      <w:bCs/>
      <w:kern w:val="44"/>
      <w:sz w:val="36"/>
      <w:szCs w:val="36"/>
    </w:rPr>
  </w:style>
  <w:style w:type="character" w:customStyle="1" w:styleId="Char5">
    <w:name w:val="纯文本 Char"/>
    <w:link w:val="aa"/>
    <w:qFormat/>
    <w:rsid w:val="007A4139"/>
    <w:rPr>
      <w:rFonts w:ascii="宋体" w:eastAsia="宋体" w:hAnsi="Courier New" w:cs="Times New Roman"/>
      <w:szCs w:val="20"/>
    </w:rPr>
  </w:style>
  <w:style w:type="character" w:customStyle="1" w:styleId="2Char1">
    <w:name w:val="标题 2 Char"/>
    <w:qFormat/>
    <w:rsid w:val="007A4139"/>
    <w:rPr>
      <w:rFonts w:ascii="宋体" w:eastAsia="宋体" w:hAnsi="宋体" w:cs="Times New Roman"/>
      <w:b/>
      <w:kern w:val="0"/>
      <w:sz w:val="24"/>
      <w:szCs w:val="20"/>
    </w:rPr>
  </w:style>
  <w:style w:type="character" w:customStyle="1" w:styleId="Char2">
    <w:name w:val="文档结构图 Char"/>
    <w:link w:val="a7"/>
    <w:qFormat/>
    <w:rsid w:val="007A4139"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9">
    <w:name w:val="页眉 Char"/>
    <w:qFormat/>
    <w:rsid w:val="007A4139"/>
    <w:rPr>
      <w:rFonts w:ascii="Calibri" w:eastAsia="宋体" w:hAnsi="Calibri" w:cs="Times New Roman"/>
      <w:sz w:val="18"/>
      <w:szCs w:val="18"/>
    </w:rPr>
  </w:style>
  <w:style w:type="character" w:customStyle="1" w:styleId="Char1">
    <w:name w:val="批注文字 Char"/>
    <w:link w:val="a5"/>
    <w:qFormat/>
    <w:rsid w:val="007A4139"/>
    <w:rPr>
      <w:rFonts w:ascii="宋体" w:eastAsia="宋体" w:hAnsi="Times New Roman" w:cs="Times New Roman"/>
      <w:kern w:val="0"/>
      <w:sz w:val="34"/>
      <w:szCs w:val="20"/>
    </w:rPr>
  </w:style>
  <w:style w:type="character" w:customStyle="1" w:styleId="Char0">
    <w:name w:val="批注主题 Char"/>
    <w:link w:val="a4"/>
    <w:qFormat/>
    <w:rsid w:val="007A4139"/>
    <w:rPr>
      <w:rFonts w:ascii="Times New Roman" w:eastAsia="宋体" w:hAnsi="Times New Roman" w:cs="Times New Roman"/>
      <w:b/>
      <w:bCs/>
      <w:kern w:val="0"/>
      <w:sz w:val="34"/>
      <w:szCs w:val="24"/>
    </w:rPr>
  </w:style>
  <w:style w:type="character" w:customStyle="1" w:styleId="6Char">
    <w:name w:val="标题 6 Char"/>
    <w:link w:val="6"/>
    <w:qFormat/>
    <w:rsid w:val="007A4139"/>
    <w:rPr>
      <w:rFonts w:ascii="Arial" w:eastAsia="黑体" w:hAnsi="Arial" w:cs="Times New Roman"/>
      <w:b/>
      <w:sz w:val="24"/>
      <w:szCs w:val="20"/>
    </w:rPr>
  </w:style>
  <w:style w:type="character" w:customStyle="1" w:styleId="Chara">
    <w:name w:val="页脚 Char"/>
    <w:qFormat/>
    <w:rsid w:val="007A4139"/>
    <w:rPr>
      <w:rFonts w:ascii="Calibri" w:eastAsia="宋体" w:hAnsi="Calibri" w:cs="Times New Roman"/>
      <w:sz w:val="18"/>
      <w:szCs w:val="18"/>
    </w:rPr>
  </w:style>
  <w:style w:type="character" w:customStyle="1" w:styleId="Char3">
    <w:name w:val="正文文本 Char"/>
    <w:link w:val="a8"/>
    <w:qFormat/>
    <w:rsid w:val="007A4139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4Char">
    <w:name w:val="标题 4 Char"/>
    <w:qFormat/>
    <w:rsid w:val="007A4139"/>
    <w:rPr>
      <w:rFonts w:ascii="Arial" w:eastAsia="黑体" w:hAnsi="Arial" w:cs="Times New Roman"/>
      <w:b/>
      <w:bCs/>
      <w:sz w:val="28"/>
      <w:szCs w:val="28"/>
    </w:rPr>
  </w:style>
  <w:style w:type="character" w:customStyle="1" w:styleId="Char">
    <w:name w:val="正文缩进 Char"/>
    <w:link w:val="a0"/>
    <w:qFormat/>
    <w:rsid w:val="007A4139"/>
    <w:rPr>
      <w:rFonts w:ascii="Times New Roman" w:eastAsia="宋体" w:hAnsi="Times New Roman" w:cs="Times New Roman"/>
      <w:szCs w:val="20"/>
    </w:rPr>
  </w:style>
  <w:style w:type="character" w:customStyle="1" w:styleId="font71">
    <w:name w:val="font71"/>
    <w:basedOn w:val="a1"/>
    <w:qFormat/>
    <w:rsid w:val="007A4139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1"/>
    <w:qFormat/>
    <w:rsid w:val="007A4139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f7">
    <w:name w:val="文档正文"/>
    <w:basedOn w:val="a"/>
    <w:qFormat/>
    <w:rsid w:val="007A4139"/>
    <w:pPr>
      <w:adjustRightInd w:val="0"/>
      <w:spacing w:line="480" w:lineRule="atLeast"/>
      <w:ind w:firstLineChars="200" w:firstLine="567"/>
      <w:textAlignment w:val="baseline"/>
    </w:pPr>
    <w:rPr>
      <w:rFonts w:ascii="长城仿宋"/>
      <w:szCs w:val="20"/>
    </w:rPr>
  </w:style>
  <w:style w:type="paragraph" w:customStyle="1" w:styleId="CharCharCharCharCharCharChar1">
    <w:name w:val="Char Char Char Char Char Char Char1"/>
    <w:basedOn w:val="a"/>
    <w:qFormat/>
    <w:rsid w:val="007A4139"/>
    <w:pPr>
      <w:widowControl/>
      <w:spacing w:after="160" w:line="240" w:lineRule="exact"/>
      <w:jc w:val="left"/>
    </w:pPr>
  </w:style>
  <w:style w:type="paragraph" w:customStyle="1" w:styleId="Charb">
    <w:name w:val="Char"/>
    <w:basedOn w:val="a"/>
    <w:qFormat/>
    <w:rsid w:val="007A4139"/>
    <w:pPr>
      <w:widowControl/>
      <w:spacing w:after="160" w:line="240" w:lineRule="exact"/>
      <w:jc w:val="left"/>
    </w:pPr>
    <w:rPr>
      <w:rFonts w:ascii="Verdana" w:eastAsia="仿宋_GB2312" w:hAnsi="Verdana"/>
      <w:sz w:val="24"/>
      <w:szCs w:val="20"/>
      <w:lang w:eastAsia="en-US"/>
    </w:rPr>
  </w:style>
  <w:style w:type="paragraph" w:customStyle="1" w:styleId="CharCharCharChar1">
    <w:name w:val="Char Char Char Char1"/>
    <w:basedOn w:val="a"/>
    <w:qFormat/>
    <w:rsid w:val="007A4139"/>
    <w:pPr>
      <w:widowControl/>
      <w:spacing w:after="160" w:line="240" w:lineRule="exact"/>
      <w:jc w:val="left"/>
    </w:pPr>
    <w:rPr>
      <w:rFonts w:ascii="Verdana" w:eastAsia="仿宋_GB2312" w:hAnsi="Verdana"/>
      <w:sz w:val="24"/>
      <w:szCs w:val="20"/>
      <w:lang w:eastAsia="en-US"/>
    </w:rPr>
  </w:style>
  <w:style w:type="paragraph" w:customStyle="1" w:styleId="CharChar">
    <w:name w:val="Char Char"/>
    <w:basedOn w:val="a"/>
    <w:qFormat/>
    <w:rsid w:val="007A4139"/>
    <w:rPr>
      <w:rFonts w:ascii="Tahoma" w:hAnsi="Tahoma"/>
      <w:sz w:val="24"/>
      <w:szCs w:val="20"/>
    </w:rPr>
  </w:style>
  <w:style w:type="paragraph" w:customStyle="1" w:styleId="af8">
    <w:name w:val="È±Ê¡ÎÄ±¾"/>
    <w:basedOn w:val="a"/>
    <w:qFormat/>
    <w:rsid w:val="007A4139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sz w:val="24"/>
      <w:szCs w:val="20"/>
    </w:rPr>
  </w:style>
  <w:style w:type="paragraph" w:customStyle="1" w:styleId="41">
    <w:name w:val="样式41"/>
    <w:basedOn w:val="a"/>
    <w:qFormat/>
    <w:rsid w:val="007A4139"/>
    <w:pPr>
      <w:tabs>
        <w:tab w:val="left" w:pos="945"/>
        <w:tab w:val="left" w:pos="2040"/>
      </w:tabs>
      <w:spacing w:line="360" w:lineRule="auto"/>
      <w:ind w:leftChars="800" w:left="2040" w:hangingChars="200" w:hanging="360"/>
    </w:pPr>
    <w:rPr>
      <w:b/>
      <w:color w:val="000000"/>
      <w:sz w:val="24"/>
      <w:szCs w:val="20"/>
    </w:rPr>
  </w:style>
  <w:style w:type="paragraph" w:customStyle="1" w:styleId="CharCharCharCharCharCharChar">
    <w:name w:val="Char Char Char Char Char Char Char"/>
    <w:basedOn w:val="a"/>
    <w:qFormat/>
    <w:rsid w:val="007A4139"/>
    <w:pPr>
      <w:widowControl/>
      <w:spacing w:after="160" w:line="240" w:lineRule="exact"/>
      <w:jc w:val="left"/>
    </w:pPr>
  </w:style>
  <w:style w:type="paragraph" w:customStyle="1" w:styleId="11">
    <w:name w:val="正文1"/>
    <w:qFormat/>
    <w:rsid w:val="007A4139"/>
    <w:pPr>
      <w:framePr w:wrap="around" w:hAnchor="text" w:y="1"/>
      <w:widowControl w:val="0"/>
      <w:jc w:val="both"/>
    </w:pPr>
    <w:rPr>
      <w:rFonts w:eastAsia="Arial Unicode MS" w:hAnsi="Arial Unicode MS" w:cs="Arial Unicode MS"/>
      <w:color w:val="000000"/>
      <w:kern w:val="2"/>
      <w:sz w:val="21"/>
      <w:szCs w:val="21"/>
      <w:u w:color="000000"/>
    </w:rPr>
  </w:style>
  <w:style w:type="paragraph" w:customStyle="1" w:styleId="TableContents">
    <w:name w:val="Table Contents"/>
    <w:basedOn w:val="a"/>
    <w:qFormat/>
    <w:rsid w:val="007A4139"/>
    <w:pPr>
      <w:suppressAutoHyphens/>
      <w:autoSpaceDE w:val="0"/>
      <w:spacing w:after="120"/>
      <w:jc w:val="left"/>
    </w:pPr>
    <w:rPr>
      <w:rFonts w:ascii="Helvetica" w:hAnsi="Helvetica"/>
      <w:kern w:val="1"/>
      <w:sz w:val="20"/>
      <w:szCs w:val="20"/>
    </w:rPr>
  </w:style>
  <w:style w:type="paragraph" w:customStyle="1" w:styleId="12">
    <w:name w:val="小标题 1"/>
    <w:basedOn w:val="a"/>
    <w:qFormat/>
    <w:rsid w:val="007A4139"/>
    <w:pPr>
      <w:autoSpaceDE w:val="0"/>
      <w:autoSpaceDN w:val="0"/>
      <w:adjustRightInd w:val="0"/>
      <w:spacing w:line="360" w:lineRule="atLeast"/>
    </w:pPr>
    <w:rPr>
      <w:rFonts w:ascii="文鼎粗黑" w:eastAsia="文鼎粗黑"/>
      <w:sz w:val="22"/>
      <w:szCs w:val="20"/>
    </w:rPr>
  </w:style>
  <w:style w:type="paragraph" w:customStyle="1" w:styleId="af9">
    <w:name w:val="图"/>
    <w:basedOn w:val="a"/>
    <w:qFormat/>
    <w:rsid w:val="007A4139"/>
    <w:pPr>
      <w:keepNext/>
      <w:adjustRightInd w:val="0"/>
      <w:snapToGrid w:val="0"/>
      <w:spacing w:before="60" w:after="60" w:line="300" w:lineRule="auto"/>
      <w:jc w:val="center"/>
    </w:pPr>
    <w:rPr>
      <w:spacing w:val="20"/>
      <w:sz w:val="24"/>
      <w:szCs w:val="20"/>
    </w:rPr>
  </w:style>
  <w:style w:type="paragraph" w:customStyle="1" w:styleId="CharCharCharChar">
    <w:name w:val="Char Char Char Char"/>
    <w:basedOn w:val="a"/>
    <w:qFormat/>
    <w:rsid w:val="007A4139"/>
    <w:pPr>
      <w:widowControl/>
      <w:spacing w:after="160" w:line="240" w:lineRule="exact"/>
      <w:jc w:val="left"/>
    </w:pPr>
    <w:rPr>
      <w:rFonts w:ascii="Verdana" w:eastAsia="仿宋_GB2312" w:hAnsi="Verdana"/>
      <w:sz w:val="24"/>
      <w:szCs w:val="20"/>
      <w:lang w:eastAsia="en-US"/>
    </w:rPr>
  </w:style>
  <w:style w:type="paragraph" w:customStyle="1" w:styleId="Char11">
    <w:name w:val="Char11"/>
    <w:basedOn w:val="a"/>
    <w:qFormat/>
    <w:rsid w:val="007A4139"/>
    <w:pPr>
      <w:widowControl/>
      <w:spacing w:after="160" w:line="240" w:lineRule="exact"/>
      <w:jc w:val="left"/>
    </w:pPr>
    <w:rPr>
      <w:rFonts w:ascii="Verdana" w:eastAsia="仿宋_GB2312" w:hAnsi="Verdana"/>
      <w:sz w:val="24"/>
      <w:szCs w:val="20"/>
      <w:lang w:eastAsia="en-US"/>
    </w:rPr>
  </w:style>
  <w:style w:type="paragraph" w:customStyle="1" w:styleId="Char10">
    <w:name w:val="Char1"/>
    <w:basedOn w:val="a"/>
    <w:qFormat/>
    <w:rsid w:val="007A4139"/>
    <w:pPr>
      <w:widowControl/>
      <w:spacing w:after="160" w:line="240" w:lineRule="exact"/>
      <w:jc w:val="left"/>
    </w:pPr>
    <w:rPr>
      <w:rFonts w:ascii="Verdana" w:eastAsia="仿宋_GB2312" w:hAnsi="Verdana"/>
      <w:sz w:val="24"/>
      <w:szCs w:val="20"/>
      <w:lang w:eastAsia="en-US"/>
    </w:rPr>
  </w:style>
  <w:style w:type="paragraph" w:customStyle="1" w:styleId="CharCharCharCharChar">
    <w:name w:val="Char Char Char Char Char"/>
    <w:basedOn w:val="a"/>
    <w:qFormat/>
    <w:rsid w:val="007A4139"/>
    <w:rPr>
      <w:rFonts w:ascii="Tahoma" w:hAnsi="Tahoma"/>
      <w:sz w:val="24"/>
      <w:szCs w:val="20"/>
    </w:rPr>
  </w:style>
  <w:style w:type="paragraph" w:customStyle="1" w:styleId="afa">
    <w:name w:val="自定义正文"/>
    <w:basedOn w:val="a"/>
    <w:qFormat/>
    <w:rsid w:val="007A4139"/>
    <w:pPr>
      <w:spacing w:afterLines="50"/>
      <w:ind w:leftChars="600" w:left="600"/>
    </w:pPr>
  </w:style>
  <w:style w:type="paragraph" w:customStyle="1" w:styleId="13">
    <w:name w:val="列出段落1"/>
    <w:basedOn w:val="a"/>
    <w:qFormat/>
    <w:rsid w:val="007A4139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206</Words>
  <Characters>1178</Characters>
  <Application>Microsoft Office Word</Application>
  <DocSecurity>0</DocSecurity>
  <Lines>9</Lines>
  <Paragraphs>2</Paragraphs>
  <ScaleCrop>false</ScaleCrop>
  <Company>DELL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王天瑞</dc:creator>
  <cp:lastModifiedBy>user</cp:lastModifiedBy>
  <cp:revision>7</cp:revision>
  <cp:lastPrinted>2018-02-12T11:38:00Z</cp:lastPrinted>
  <dcterms:created xsi:type="dcterms:W3CDTF">2018-08-27T17:52:00Z</dcterms:created>
  <dcterms:modified xsi:type="dcterms:W3CDTF">2018-11-29T01:23:00Z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2052-9.1.2</vt:lpwstr>
  </property>
</Properties>
</file>