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受试者筛选入选表</w:t>
      </w:r>
    </w:p>
    <w:tbl>
      <w:tblPr>
        <w:tblStyle w:val="4"/>
        <w:tblW w:w="5011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8"/>
        <w:gridCol w:w="1598"/>
        <w:gridCol w:w="1154"/>
        <w:gridCol w:w="1021"/>
        <w:gridCol w:w="1136"/>
        <w:gridCol w:w="503"/>
        <w:gridCol w:w="3420"/>
        <w:gridCol w:w="1239"/>
        <w:gridCol w:w="1000"/>
        <w:gridCol w:w="29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76" w:type="pct"/>
            <w:vAlign w:val="center"/>
          </w:tcPr>
          <w:p>
            <w:pPr>
              <w:widowControl w:val="0"/>
              <w:spacing w:before="73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试验名称</w:t>
            </w:r>
          </w:p>
        </w:tc>
        <w:tc>
          <w:tcPr>
            <w:tcW w:w="1246" w:type="pct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方案编号</w:t>
            </w:r>
          </w:p>
        </w:tc>
        <w:tc>
          <w:tcPr>
            <w:tcW w:w="1295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申办者</w:t>
            </w:r>
          </w:p>
        </w:tc>
        <w:tc>
          <w:tcPr>
            <w:tcW w:w="1296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6" w:type="pct"/>
            <w:vAlign w:val="center"/>
          </w:tcPr>
          <w:p>
            <w:pPr>
              <w:widowControl w:val="0"/>
              <w:spacing w:before="72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试验中心</w:t>
            </w:r>
          </w:p>
        </w:tc>
        <w:tc>
          <w:tcPr>
            <w:tcW w:w="1246" w:type="pct"/>
            <w:gridSpan w:val="3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专业组</w:t>
            </w:r>
          </w:p>
        </w:tc>
        <w:tc>
          <w:tcPr>
            <w:tcW w:w="1295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主要研究者</w:t>
            </w:r>
          </w:p>
        </w:tc>
        <w:tc>
          <w:tcPr>
            <w:tcW w:w="1296" w:type="pct"/>
            <w:gridSpan w:val="2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376" w:type="pct"/>
            <w:vAlign w:val="center"/>
          </w:tcPr>
          <w:p>
            <w:pPr>
              <w:widowControl w:val="0"/>
              <w:spacing w:before="71"/>
              <w:ind w:left="107" w:left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筛选号</w:t>
            </w:r>
          </w:p>
        </w:tc>
        <w:tc>
          <w:tcPr>
            <w:tcW w:w="528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住院号/门诊号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知情日期</w:t>
            </w:r>
          </w:p>
        </w:tc>
        <w:tc>
          <w:tcPr>
            <w:tcW w:w="336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筛选日期</w:t>
            </w:r>
          </w:p>
        </w:tc>
        <w:tc>
          <w:tcPr>
            <w:tcW w:w="375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166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1128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临床诊断及背景信息</w:t>
            </w:r>
          </w:p>
        </w:tc>
        <w:tc>
          <w:tcPr>
            <w:tcW w:w="409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是否入组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入组编号</w:t>
            </w:r>
          </w:p>
        </w:tc>
        <w:tc>
          <w:tcPr>
            <w:tcW w:w="966" w:type="pct"/>
            <w:vAlign w:val="center"/>
          </w:tcPr>
          <w:p>
            <w:pPr>
              <w:widowControl w:val="0"/>
              <w:spacing w:before="71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hint="default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Box1"/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bookmarkEnd w:id="0"/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7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5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3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375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409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 xml:space="preserve">是 </w: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instrText xml:space="preserve">FORMCHECKBOX</w:instrText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separate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  <w:t>否</w:t>
            </w:r>
          </w:p>
        </w:tc>
        <w:tc>
          <w:tcPr>
            <w:tcW w:w="330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966" w:type="pct"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 w:cs="宋体"/>
                <w:kern w:val="2"/>
                <w:sz w:val="18"/>
                <w:szCs w:val="22"/>
                <w:lang w:val="en-US" w:eastAsia="zh-CN" w:bidi="ar-SA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1" w:name="_GoBack"/>
    <w:r>
      <w:rPr>
        <w:rFonts w:hint="default"/>
        <w:lang w:val="en-US"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-177165</wp:posOffset>
          </wp:positionV>
          <wp:extent cx="654050" cy="601980"/>
          <wp:effectExtent l="0" t="0" r="1270" b="762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/>
                  <a:stretch>
                    <a:fillRect/>
                  </a:stretch>
                </pic:blipFill>
                <pic:spPr>
                  <a:xfrm>
                    <a:off x="1038860" y="276225"/>
                    <a:ext cx="654050" cy="60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      </w:t>
    </w:r>
    <w:r>
      <w:rPr>
        <w:rFonts w:hint="eastAsia"/>
        <w:lang w:val="en-US" w:eastAsia="zh-CN"/>
      </w:rPr>
      <w:t>受试者筛选入选</w:t>
    </w:r>
    <w:r>
      <w:rPr>
        <w:rFonts w:hint="eastAsia" w:ascii="宋体" w:hAnsi="宋体"/>
        <w:szCs w:val="24"/>
        <w:lang w:val="en-US" w:eastAsia="zh-CN"/>
      </w:rPr>
      <w:t>表 编号：</w:t>
    </w:r>
  </w:p>
  <w:p>
    <w:pPr>
      <w:pStyle w:val="3"/>
      <w:pBdr>
        <w:bottom w:val="single" w:color="auto" w:sz="4" w:space="1"/>
      </w:pBdr>
    </w:pP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3696" o:spid="_x0000_s4098" o:spt="136" type="#_x0000_t136" style="position:absolute;left:0pt;height:75.45pt;width:264.95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3914CEF"/>
    <w:rsid w:val="05E042B0"/>
    <w:rsid w:val="06853456"/>
    <w:rsid w:val="06B33DA4"/>
    <w:rsid w:val="06E570EA"/>
    <w:rsid w:val="08D50084"/>
    <w:rsid w:val="0A7D5FE8"/>
    <w:rsid w:val="0C7B478E"/>
    <w:rsid w:val="0E67321C"/>
    <w:rsid w:val="0ED87C76"/>
    <w:rsid w:val="10B672BF"/>
    <w:rsid w:val="10D74424"/>
    <w:rsid w:val="16AB534D"/>
    <w:rsid w:val="188A603B"/>
    <w:rsid w:val="1B8847D2"/>
    <w:rsid w:val="1D886D0B"/>
    <w:rsid w:val="1FD55B0C"/>
    <w:rsid w:val="1FE521F3"/>
    <w:rsid w:val="22AC6FF8"/>
    <w:rsid w:val="2423153B"/>
    <w:rsid w:val="247B3126"/>
    <w:rsid w:val="24EA789C"/>
    <w:rsid w:val="26666F75"/>
    <w:rsid w:val="26DF738B"/>
    <w:rsid w:val="26E1123A"/>
    <w:rsid w:val="2A8E3487"/>
    <w:rsid w:val="2C753B81"/>
    <w:rsid w:val="2D0A14EA"/>
    <w:rsid w:val="2D453D23"/>
    <w:rsid w:val="32B83FC7"/>
    <w:rsid w:val="34086058"/>
    <w:rsid w:val="34BB131C"/>
    <w:rsid w:val="35B87835"/>
    <w:rsid w:val="36BE21FD"/>
    <w:rsid w:val="3D4D5859"/>
    <w:rsid w:val="4109577E"/>
    <w:rsid w:val="416B75C7"/>
    <w:rsid w:val="42893D6C"/>
    <w:rsid w:val="46DD3374"/>
    <w:rsid w:val="4C03387D"/>
    <w:rsid w:val="4DC42B98"/>
    <w:rsid w:val="53E126F6"/>
    <w:rsid w:val="542F77D7"/>
    <w:rsid w:val="5539324F"/>
    <w:rsid w:val="56903F5F"/>
    <w:rsid w:val="578365BD"/>
    <w:rsid w:val="57DC4BB3"/>
    <w:rsid w:val="58810003"/>
    <w:rsid w:val="58D656B0"/>
    <w:rsid w:val="58DB3A58"/>
    <w:rsid w:val="58FE7A7E"/>
    <w:rsid w:val="5AA224B3"/>
    <w:rsid w:val="60822B6A"/>
    <w:rsid w:val="619239A0"/>
    <w:rsid w:val="627E55B4"/>
    <w:rsid w:val="65115EA4"/>
    <w:rsid w:val="66B30954"/>
    <w:rsid w:val="66B75181"/>
    <w:rsid w:val="66FC6DD2"/>
    <w:rsid w:val="6800405A"/>
    <w:rsid w:val="690F51B7"/>
    <w:rsid w:val="69EB1780"/>
    <w:rsid w:val="6A7449B2"/>
    <w:rsid w:val="6CD72490"/>
    <w:rsid w:val="6D8836BA"/>
    <w:rsid w:val="6D941627"/>
    <w:rsid w:val="6E2434B3"/>
    <w:rsid w:val="6E7A1325"/>
    <w:rsid w:val="6F410095"/>
    <w:rsid w:val="6F92401F"/>
    <w:rsid w:val="755D54FC"/>
    <w:rsid w:val="76984439"/>
    <w:rsid w:val="79C42B56"/>
    <w:rsid w:val="7ACD0A2E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5C33BF4AAB254C89B8FB3B41A8C5BEC4_13</vt:lpwstr>
  </property>
</Properties>
</file>